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9255" w14:textId="77777777" w:rsidR="000C3DC1" w:rsidRPr="00EB3E26" w:rsidRDefault="000C3DC1" w:rsidP="000C3DC1">
      <w:pPr>
        <w:spacing w:line="360" w:lineRule="auto"/>
        <w:ind w:left="1416" w:firstLine="708"/>
      </w:pPr>
      <w:r>
        <w:rPr>
          <w:b/>
          <w:i/>
          <w:iCs/>
          <w:noProof/>
        </w:rPr>
        <w:drawing>
          <wp:anchor distT="0" distB="0" distL="114300" distR="114300" simplePos="0" relativeHeight="251660288" behindDoc="0" locked="0" layoutInCell="1" allowOverlap="1" wp14:anchorId="77799620" wp14:editId="0E813EE4">
            <wp:simplePos x="0" y="0"/>
            <wp:positionH relativeFrom="column">
              <wp:posOffset>311150</wp:posOffset>
            </wp:positionH>
            <wp:positionV relativeFrom="paragraph">
              <wp:posOffset>-199390</wp:posOffset>
            </wp:positionV>
            <wp:extent cx="786063" cy="714375"/>
            <wp:effectExtent l="0" t="0" r="0" b="0"/>
            <wp:wrapNone/>
            <wp:docPr id="151348860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063"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E26">
        <w:rPr>
          <w:b/>
          <w:i/>
          <w:iCs/>
          <w:w w:val="110"/>
        </w:rPr>
        <w:t>Súkromná stredná športová škola</w:t>
      </w:r>
      <w:r w:rsidRPr="00EB3E26">
        <w:rPr>
          <w:b/>
          <w:i/>
          <w:iCs/>
          <w:spacing w:val="-52"/>
          <w:w w:val="110"/>
        </w:rPr>
        <w:t xml:space="preserve"> </w:t>
      </w:r>
      <w:r w:rsidRPr="00EB3E26">
        <w:rPr>
          <w:b/>
          <w:i/>
          <w:iCs/>
          <w:w w:val="110"/>
        </w:rPr>
        <w:t xml:space="preserve"> </w:t>
      </w:r>
      <w:r w:rsidRPr="00EB3E26">
        <w:rPr>
          <w:b/>
          <w:bCs/>
          <w:i/>
          <w:iCs/>
          <w:w w:val="110"/>
        </w:rPr>
        <w:t>G</w:t>
      </w:r>
      <w:r>
        <w:rPr>
          <w:b/>
          <w:bCs/>
          <w:i/>
          <w:iCs/>
          <w:w w:val="110"/>
        </w:rPr>
        <w:t>AUDEAMUS</w:t>
      </w:r>
    </w:p>
    <w:p w14:paraId="036CB600" w14:textId="77777777" w:rsidR="000C3DC1" w:rsidRDefault="000C3DC1" w:rsidP="000C3DC1">
      <w:pPr>
        <w:tabs>
          <w:tab w:val="left" w:pos="520"/>
          <w:tab w:val="left" w:pos="2927"/>
        </w:tabs>
        <w:kinsoku w:val="0"/>
        <w:overflowPunct w:val="0"/>
        <w:spacing w:line="360" w:lineRule="auto"/>
        <w:ind w:left="109"/>
        <w:jc w:val="center"/>
      </w:pPr>
      <w:r w:rsidRPr="00EB3E26">
        <w:rPr>
          <w:i/>
          <w:iCs/>
          <w:w w:val="105"/>
        </w:rPr>
        <w:t>Dudvážska</w:t>
      </w:r>
      <w:r w:rsidRPr="00EB3E26">
        <w:rPr>
          <w:i/>
          <w:iCs/>
          <w:spacing w:val="3"/>
          <w:w w:val="105"/>
        </w:rPr>
        <w:t xml:space="preserve"> </w:t>
      </w:r>
      <w:r w:rsidRPr="00EB3E26">
        <w:rPr>
          <w:i/>
          <w:iCs/>
          <w:w w:val="105"/>
        </w:rPr>
        <w:t>6,</w:t>
      </w:r>
      <w:r w:rsidRPr="00EB3E26">
        <w:rPr>
          <w:i/>
          <w:iCs/>
          <w:spacing w:val="-31"/>
          <w:w w:val="105"/>
        </w:rPr>
        <w:t xml:space="preserve"> </w:t>
      </w:r>
      <w:r w:rsidRPr="00EB3E26">
        <w:rPr>
          <w:i/>
          <w:iCs/>
          <w:w w:val="105"/>
        </w:rPr>
        <w:t>821</w:t>
      </w:r>
      <w:r w:rsidRPr="00EB3E26">
        <w:rPr>
          <w:i/>
          <w:iCs/>
          <w:spacing w:val="-19"/>
          <w:w w:val="105"/>
        </w:rPr>
        <w:t xml:space="preserve"> </w:t>
      </w:r>
      <w:r w:rsidRPr="00EB3E26">
        <w:rPr>
          <w:i/>
          <w:iCs/>
          <w:w w:val="105"/>
        </w:rPr>
        <w:t>07</w:t>
      </w:r>
      <w:r w:rsidRPr="00EB3E26">
        <w:rPr>
          <w:i/>
          <w:iCs/>
          <w:spacing w:val="-38"/>
          <w:w w:val="105"/>
        </w:rPr>
        <w:t xml:space="preserve"> </w:t>
      </w:r>
      <w:r w:rsidRPr="00EB3E26">
        <w:rPr>
          <w:i/>
          <w:iCs/>
          <w:w w:val="105"/>
        </w:rPr>
        <w:t>Bratislava</w:t>
      </w:r>
    </w:p>
    <w:p w14:paraId="7C8EDFC9" w14:textId="604D7AF2" w:rsidR="000C3DC1" w:rsidRPr="00A0221C" w:rsidRDefault="00255F5A" w:rsidP="000C3DC1">
      <w:pPr>
        <w:tabs>
          <w:tab w:val="left" w:pos="520"/>
          <w:tab w:val="left" w:pos="2927"/>
        </w:tabs>
        <w:kinsoku w:val="0"/>
        <w:overflowPunct w:val="0"/>
        <w:spacing w:line="360" w:lineRule="auto"/>
        <w:ind w:left="109"/>
        <w:jc w:val="center"/>
        <w:rPr>
          <w:i/>
          <w:iCs/>
          <w:w w:val="105"/>
        </w:rPr>
      </w:pPr>
      <w:r>
        <w:rPr>
          <w:noProof/>
        </w:rPr>
        <mc:AlternateContent>
          <mc:Choice Requires="wps">
            <w:drawing>
              <wp:anchor distT="4294967294" distB="4294967294" distL="114300" distR="114300" simplePos="0" relativeHeight="251659264" behindDoc="1" locked="0" layoutInCell="0" allowOverlap="1" wp14:anchorId="3D44AACE" wp14:editId="3F8B5BCC">
                <wp:simplePos x="0" y="0"/>
                <wp:positionH relativeFrom="page">
                  <wp:posOffset>1186180</wp:posOffset>
                </wp:positionH>
                <wp:positionV relativeFrom="paragraph">
                  <wp:posOffset>272414</wp:posOffset>
                </wp:positionV>
                <wp:extent cx="5603240" cy="0"/>
                <wp:effectExtent l="0" t="0" r="0" b="0"/>
                <wp:wrapNone/>
                <wp:docPr id="3" name="Voľný tvar: obraze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3240" cy="0"/>
                        </a:xfrm>
                        <a:custGeom>
                          <a:avLst/>
                          <a:gdLst>
                            <a:gd name="T0" fmla="*/ 0 w 8825"/>
                            <a:gd name="T1" fmla="*/ 0 h 20"/>
                            <a:gd name="T2" fmla="*/ 8825 w 8825"/>
                            <a:gd name="T3" fmla="*/ 0 h 20"/>
                          </a:gdLst>
                          <a:ahLst/>
                          <a:cxnLst>
                            <a:cxn ang="0">
                              <a:pos x="T0" y="T1"/>
                            </a:cxn>
                            <a:cxn ang="0">
                              <a:pos x="T2" y="T3"/>
                            </a:cxn>
                          </a:cxnLst>
                          <a:rect l="0" t="0" r="r" b="b"/>
                          <a:pathLst>
                            <a:path w="8825" h="20">
                              <a:moveTo>
                                <a:pt x="0" y="0"/>
                              </a:moveTo>
                              <a:lnTo>
                                <a:pt x="8825" y="0"/>
                              </a:lnTo>
                            </a:path>
                          </a:pathLst>
                        </a:custGeom>
                        <a:noFill/>
                        <a:ln w="9082">
                          <a:solidFill>
                            <a:srgbClr val="5757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C6C6" id="Voľný tvar: obrazec 3" o:spid="_x0000_s1026" style="position:absolute;margin-left:93.4pt;margin-top:21.45pt;width:441.2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" o:allowincell="f" path="m,l8825,e" filled="f" strokecolor="#575760" strokeweight=".25228mm">
                <v:path arrowok="t" o:connecttype="custom" o:connectlocs="0,0;5603240,0" o:connectangles="0,0"/>
                <w10:wrap anchorx="page"/>
              </v:shape>
            </w:pict>
          </mc:Fallback>
        </mc:AlternateContent>
      </w:r>
      <w:r w:rsidR="000C3DC1" w:rsidRPr="00EB3E26">
        <w:rPr>
          <w:i/>
          <w:iCs/>
          <w:w w:val="105"/>
        </w:rPr>
        <w:t>Te</w:t>
      </w:r>
      <w:r w:rsidR="000C3DC1" w:rsidRPr="00EB3E26">
        <w:rPr>
          <w:i/>
          <w:iCs/>
          <w:spacing w:val="-6"/>
          <w:w w:val="105"/>
        </w:rPr>
        <w:t>l</w:t>
      </w:r>
      <w:r w:rsidR="000C3DC1" w:rsidRPr="00EB3E26">
        <w:rPr>
          <w:i/>
          <w:iCs/>
          <w:w w:val="105"/>
        </w:rPr>
        <w:t>. č.</w:t>
      </w:r>
      <w:r w:rsidR="000C3DC1" w:rsidRPr="00EB3E26">
        <w:rPr>
          <w:i/>
          <w:iCs/>
          <w:spacing w:val="-1"/>
          <w:w w:val="105"/>
        </w:rPr>
        <w:t xml:space="preserve"> </w:t>
      </w:r>
      <w:r w:rsidR="000C3DC1" w:rsidRPr="00EB3E26">
        <w:rPr>
          <w:i/>
          <w:iCs/>
          <w:w w:val="105"/>
        </w:rPr>
        <w:t>0</w:t>
      </w:r>
      <w:r w:rsidR="000C3DC1" w:rsidRPr="00EB3E26">
        <w:rPr>
          <w:i/>
          <w:iCs/>
          <w:spacing w:val="-25"/>
          <w:w w:val="105"/>
        </w:rPr>
        <w:t>2</w:t>
      </w:r>
      <w:r w:rsidR="000C3DC1" w:rsidRPr="00EB3E26">
        <w:rPr>
          <w:i/>
          <w:iCs/>
          <w:w w:val="105"/>
        </w:rPr>
        <w:t>/</w:t>
      </w:r>
      <w:r w:rsidR="000C3DC1" w:rsidRPr="00EB3E26">
        <w:rPr>
          <w:i/>
          <w:iCs/>
          <w:spacing w:val="12"/>
          <w:w w:val="105"/>
        </w:rPr>
        <w:t xml:space="preserve"> </w:t>
      </w:r>
      <w:r w:rsidR="000C3DC1" w:rsidRPr="00EB3E26">
        <w:rPr>
          <w:i/>
          <w:iCs/>
          <w:w w:val="105"/>
        </w:rPr>
        <w:t>455</w:t>
      </w:r>
      <w:r w:rsidR="000C3DC1" w:rsidRPr="00EB3E26">
        <w:rPr>
          <w:i/>
          <w:iCs/>
          <w:spacing w:val="-2"/>
          <w:w w:val="105"/>
        </w:rPr>
        <w:t xml:space="preserve"> </w:t>
      </w:r>
      <w:r w:rsidR="000C3DC1" w:rsidRPr="00EB3E26">
        <w:rPr>
          <w:i/>
          <w:iCs/>
          <w:w w:val="105"/>
        </w:rPr>
        <w:t>209</w:t>
      </w:r>
      <w:r w:rsidR="000C3DC1" w:rsidRPr="00EB3E26">
        <w:rPr>
          <w:i/>
          <w:iCs/>
          <w:spacing w:val="3"/>
          <w:w w:val="105"/>
        </w:rPr>
        <w:t xml:space="preserve"> </w:t>
      </w:r>
      <w:r w:rsidR="000C3DC1" w:rsidRPr="00EB3E26">
        <w:rPr>
          <w:i/>
          <w:iCs/>
          <w:w w:val="105"/>
        </w:rPr>
        <w:t>83,e-mail:</w:t>
      </w:r>
      <w:r w:rsidR="000C3DC1" w:rsidRPr="00EB3E26">
        <w:rPr>
          <w:i/>
          <w:iCs/>
          <w:spacing w:val="-8"/>
          <w:w w:val="105"/>
        </w:rPr>
        <w:t xml:space="preserve"> </w:t>
      </w:r>
      <w:r w:rsidR="000C3DC1" w:rsidRPr="00EB3E26">
        <w:rPr>
          <w:i/>
          <w:iCs/>
          <w:w w:val="105"/>
        </w:rPr>
        <w:t>gaudeamus@dudv</w:t>
      </w:r>
      <w:r w:rsidR="000C3DC1" w:rsidRPr="00EB3E26">
        <w:rPr>
          <w:i/>
          <w:iCs/>
          <w:spacing w:val="8"/>
          <w:w w:val="105"/>
        </w:rPr>
        <w:t>a</w:t>
      </w:r>
      <w:r w:rsidR="000C3DC1" w:rsidRPr="00EB3E26">
        <w:rPr>
          <w:i/>
          <w:iCs/>
          <w:spacing w:val="-6"/>
          <w:w w:val="105"/>
        </w:rPr>
        <w:t>.</w:t>
      </w:r>
      <w:r w:rsidR="000C3DC1" w:rsidRPr="00EB3E26">
        <w:rPr>
          <w:i/>
          <w:iCs/>
          <w:w w:val="105"/>
        </w:rPr>
        <w:t>s</w:t>
      </w:r>
      <w:r w:rsidR="000C3DC1" w:rsidRPr="00EB3E26">
        <w:rPr>
          <w:i/>
          <w:iCs/>
          <w:spacing w:val="-2"/>
          <w:w w:val="105"/>
        </w:rPr>
        <w:t>k</w:t>
      </w:r>
      <w:r w:rsidR="000C3DC1" w:rsidRPr="00EB3E26">
        <w:rPr>
          <w:i/>
          <w:iCs/>
          <w:w w:val="105"/>
        </w:rPr>
        <w:t>,</w:t>
      </w:r>
      <w:r w:rsidR="000C3DC1" w:rsidRPr="00EB3E26">
        <w:rPr>
          <w:i/>
          <w:iCs/>
          <w:spacing w:val="-3"/>
          <w:w w:val="105"/>
        </w:rPr>
        <w:t xml:space="preserve"> </w:t>
      </w:r>
      <w:hyperlink r:id="rId6" w:history="1">
        <w:r w:rsidR="000C3DC1" w:rsidRPr="00EB3E26">
          <w:rPr>
            <w:i/>
            <w:iCs/>
            <w:w w:val="105"/>
          </w:rPr>
          <w:t>ww</w:t>
        </w:r>
        <w:r w:rsidR="000C3DC1" w:rsidRPr="00EB3E26">
          <w:rPr>
            <w:i/>
            <w:iCs/>
            <w:spacing w:val="3"/>
            <w:w w:val="105"/>
          </w:rPr>
          <w:t>w</w:t>
        </w:r>
        <w:r w:rsidR="000C3DC1" w:rsidRPr="00EB3E26">
          <w:rPr>
            <w:i/>
            <w:iCs/>
            <w:spacing w:val="-3"/>
            <w:w w:val="105"/>
          </w:rPr>
          <w:t>.</w:t>
        </w:r>
        <w:r w:rsidR="000C3DC1" w:rsidRPr="00EB3E26">
          <w:rPr>
            <w:i/>
            <w:iCs/>
            <w:w w:val="105"/>
          </w:rPr>
          <w:t>dudv</w:t>
        </w:r>
        <w:r w:rsidR="000C3DC1" w:rsidRPr="00EB3E26">
          <w:rPr>
            <w:i/>
            <w:iCs/>
            <w:spacing w:val="3"/>
            <w:w w:val="105"/>
          </w:rPr>
          <w:t>a</w:t>
        </w:r>
        <w:r w:rsidR="000C3DC1" w:rsidRPr="00EB3E26">
          <w:rPr>
            <w:i/>
            <w:iCs/>
            <w:spacing w:val="-11"/>
            <w:w w:val="105"/>
          </w:rPr>
          <w:t>.</w:t>
        </w:r>
        <w:r w:rsidR="000C3DC1" w:rsidRPr="00EB3E26">
          <w:rPr>
            <w:i/>
            <w:iCs/>
            <w:w w:val="105"/>
          </w:rPr>
          <w:t>sk</w:t>
        </w:r>
      </w:hyperlink>
    </w:p>
    <w:p w14:paraId="102C0E4B" w14:textId="77777777" w:rsidR="000C3DC1" w:rsidRDefault="000C3DC1" w:rsidP="000C3DC1">
      <w:pPr>
        <w:spacing w:line="360" w:lineRule="auto"/>
        <w:rPr>
          <w:b/>
          <w:bCs/>
          <w:sz w:val="32"/>
          <w:szCs w:val="32"/>
        </w:rPr>
      </w:pPr>
    </w:p>
    <w:p w14:paraId="052D18DC" w14:textId="77777777" w:rsidR="000C3DC1" w:rsidRDefault="000C3DC1" w:rsidP="000C3DC1">
      <w:pPr>
        <w:spacing w:line="360" w:lineRule="auto"/>
        <w:jc w:val="center"/>
        <w:rPr>
          <w:b/>
          <w:bCs/>
          <w:sz w:val="32"/>
          <w:szCs w:val="32"/>
        </w:rPr>
      </w:pPr>
    </w:p>
    <w:p w14:paraId="2E1F5995" w14:textId="77777777" w:rsidR="000C3DC1" w:rsidRDefault="000C3DC1" w:rsidP="000C3DC1">
      <w:pPr>
        <w:spacing w:line="360" w:lineRule="auto"/>
        <w:jc w:val="center"/>
        <w:rPr>
          <w:b/>
          <w:bCs/>
          <w:sz w:val="32"/>
          <w:szCs w:val="32"/>
        </w:rPr>
      </w:pPr>
      <w:r w:rsidRPr="00D07011">
        <w:rPr>
          <w:b/>
          <w:bCs/>
          <w:sz w:val="32"/>
          <w:szCs w:val="32"/>
        </w:rPr>
        <w:t xml:space="preserve">Kritériá pre prijímanie uchádzačov z 9. ročníka ZŠ do </w:t>
      </w:r>
    </w:p>
    <w:p w14:paraId="03BC82AC" w14:textId="77777777" w:rsidR="000C3DC1" w:rsidRPr="00D07011" w:rsidRDefault="000C3DC1" w:rsidP="000C3DC1">
      <w:pPr>
        <w:spacing w:line="360" w:lineRule="auto"/>
        <w:jc w:val="center"/>
        <w:rPr>
          <w:b/>
          <w:bCs/>
          <w:sz w:val="32"/>
          <w:szCs w:val="32"/>
        </w:rPr>
      </w:pPr>
      <w:r w:rsidRPr="00D07011">
        <w:rPr>
          <w:b/>
          <w:bCs/>
          <w:sz w:val="32"/>
          <w:szCs w:val="32"/>
        </w:rPr>
        <w:t>1. ročníka</w:t>
      </w:r>
    </w:p>
    <w:p w14:paraId="71EDB648" w14:textId="77777777" w:rsidR="000C3DC1" w:rsidRPr="00A0221C" w:rsidRDefault="000C3DC1" w:rsidP="000C3DC1">
      <w:pPr>
        <w:spacing w:line="360" w:lineRule="auto"/>
        <w:jc w:val="center"/>
        <w:rPr>
          <w:b/>
          <w:bCs/>
          <w:sz w:val="32"/>
          <w:szCs w:val="32"/>
        </w:rPr>
      </w:pPr>
      <w:r w:rsidRPr="00A0221C">
        <w:rPr>
          <w:b/>
          <w:bCs/>
          <w:sz w:val="32"/>
          <w:szCs w:val="32"/>
        </w:rPr>
        <w:t>Súkromnej strednej športovej školy GAUDEAMUS v Bratislave</w:t>
      </w:r>
    </w:p>
    <w:p w14:paraId="4776D208" w14:textId="349A48DD" w:rsidR="000C3DC1" w:rsidRPr="00A0221C" w:rsidRDefault="000C3DC1" w:rsidP="000C3DC1">
      <w:pPr>
        <w:spacing w:line="360" w:lineRule="auto"/>
        <w:jc w:val="center"/>
        <w:rPr>
          <w:b/>
          <w:bCs/>
          <w:sz w:val="32"/>
          <w:szCs w:val="32"/>
        </w:rPr>
      </w:pPr>
      <w:r w:rsidRPr="00A0221C">
        <w:rPr>
          <w:b/>
          <w:bCs/>
          <w:sz w:val="32"/>
          <w:szCs w:val="32"/>
        </w:rPr>
        <w:t>pre školský rok 202</w:t>
      </w:r>
      <w:r>
        <w:rPr>
          <w:b/>
          <w:bCs/>
          <w:sz w:val="32"/>
          <w:szCs w:val="32"/>
        </w:rPr>
        <w:t>6</w:t>
      </w:r>
      <w:r w:rsidRPr="00A0221C">
        <w:rPr>
          <w:b/>
          <w:bCs/>
          <w:sz w:val="32"/>
          <w:szCs w:val="32"/>
        </w:rPr>
        <w:t>/202</w:t>
      </w:r>
      <w:r>
        <w:rPr>
          <w:b/>
          <w:bCs/>
          <w:sz w:val="32"/>
          <w:szCs w:val="32"/>
        </w:rPr>
        <w:t>7</w:t>
      </w:r>
    </w:p>
    <w:p w14:paraId="346449B5" w14:textId="77777777" w:rsidR="000C3DC1" w:rsidRPr="00A0221C" w:rsidRDefault="000C3DC1" w:rsidP="000C3DC1">
      <w:pPr>
        <w:spacing w:line="360" w:lineRule="auto"/>
        <w:jc w:val="center"/>
        <w:rPr>
          <w:b/>
          <w:bCs/>
          <w:sz w:val="32"/>
          <w:szCs w:val="32"/>
        </w:rPr>
      </w:pPr>
    </w:p>
    <w:p w14:paraId="066C8591" w14:textId="77777777" w:rsidR="000C3DC1" w:rsidRPr="00A0221C" w:rsidRDefault="000C3DC1" w:rsidP="000C3DC1">
      <w:pPr>
        <w:pStyle w:val="has-text-align-center"/>
        <w:shd w:val="clear" w:color="auto" w:fill="FFFFFF"/>
        <w:spacing w:before="0" w:beforeAutospacing="0" w:after="360" w:afterAutospacing="0"/>
      </w:pPr>
      <w:r w:rsidRPr="00A0221C">
        <w:t>Kritériá prijímania žiakov do 1. ročníka pre školský rok 2025/2026 boli vypracované v súlade  so  zákonom   podľa § 62 – §68 a § 105 zákona č. 245/2008 z. z. o výchove a vzdelávaní (školský zákon) a o zmene a doplnení niektorých zákonov v znení neskorších predpisov, zákona č. 596/2003 z. z. o štátnej správe v školstve a školskej samospráve a o zmene a doplnení niektorých zákonov v znení neskorších predpisov, §29 a §31 zákona č. 61/2015 z. z. o odbornom vzdelávaní a príprave a o zmene a doplnení niektorých zákonov a v súlade so zákonom č.71/1967 z. z. o správnom konaní v znení neskorších predpisov a doplnkov, podľa § 10 vyhlášky Ministerstva školstva, vedy, výskumu a športu  SR č. 65/2015 z. z. o stredných školách určuje</w:t>
      </w:r>
    </w:p>
    <w:p w14:paraId="0C4CB2DE" w14:textId="77777777" w:rsidR="000C3DC1" w:rsidRPr="00A0221C" w:rsidRDefault="000C3DC1" w:rsidP="000C3DC1">
      <w:pPr>
        <w:pStyle w:val="Normlnywebov"/>
        <w:shd w:val="clear" w:color="auto" w:fill="FFFFFF"/>
        <w:spacing w:before="0" w:beforeAutospacing="0" w:after="360" w:afterAutospacing="0"/>
        <w:rPr>
          <w:sz w:val="28"/>
          <w:szCs w:val="28"/>
        </w:rPr>
      </w:pPr>
      <w:r w:rsidRPr="00A0221C">
        <w:rPr>
          <w:rStyle w:val="Vrazn"/>
          <w:sz w:val="28"/>
          <w:szCs w:val="28"/>
        </w:rPr>
        <w:t>I.  Termín podania prihlášky:</w:t>
      </w:r>
    </w:p>
    <w:p w14:paraId="7576A20C" w14:textId="476A05BE" w:rsidR="000C3DC1" w:rsidRPr="00A0221C" w:rsidRDefault="00E80267" w:rsidP="000C3DC1">
      <w:pPr>
        <w:widowControl/>
        <w:numPr>
          <w:ilvl w:val="0"/>
          <w:numId w:val="1"/>
        </w:numPr>
        <w:shd w:val="clear" w:color="auto" w:fill="FFFFFF"/>
        <w:autoSpaceDE/>
        <w:autoSpaceDN/>
        <w:adjustRightInd/>
        <w:spacing w:before="100" w:beforeAutospacing="1" w:after="100" w:afterAutospacing="1"/>
        <w:ind w:left="1440"/>
      </w:pPr>
      <w:r>
        <w:rPr>
          <w:rStyle w:val="Vrazn"/>
        </w:rPr>
        <w:t>P</w:t>
      </w:r>
      <w:r w:rsidR="000C3DC1" w:rsidRPr="00A0221C">
        <w:rPr>
          <w:rStyle w:val="Vrazn"/>
        </w:rPr>
        <w:t>odanie prihlášky</w:t>
      </w:r>
      <w:r>
        <w:rPr>
          <w:rStyle w:val="Vrazn"/>
        </w:rPr>
        <w:t xml:space="preserve"> - z</w:t>
      </w:r>
      <w:r w:rsidR="000C3DC1" w:rsidRPr="00A0221C">
        <w:rPr>
          <w:rStyle w:val="Vrazn"/>
        </w:rPr>
        <w:t>ákonný zástupca uchádzača o štúdium na SSŠŠ</w:t>
      </w:r>
      <w:r w:rsidR="000C3DC1" w:rsidRPr="00A0221C">
        <w:t> prihlasuje svoje dieťa</w:t>
      </w:r>
    </w:p>
    <w:p w14:paraId="43AA6D69" w14:textId="2807DAF6" w:rsidR="00280B38" w:rsidRPr="00A0221C" w:rsidRDefault="000C3DC1" w:rsidP="00E80267">
      <w:pPr>
        <w:widowControl/>
        <w:numPr>
          <w:ilvl w:val="1"/>
          <w:numId w:val="1"/>
        </w:numPr>
        <w:shd w:val="clear" w:color="auto" w:fill="FFFFFF"/>
        <w:autoSpaceDE/>
        <w:autoSpaceDN/>
        <w:adjustRightInd/>
        <w:spacing w:before="100" w:beforeAutospacing="1" w:after="100" w:afterAutospacing="1"/>
        <w:ind w:left="2520"/>
      </w:pPr>
      <w:r w:rsidRPr="00A0221C">
        <w:rPr>
          <w:rStyle w:val="Vrazn"/>
        </w:rPr>
        <w:t xml:space="preserve">Vyplnenú prihlášku odovzdá </w:t>
      </w:r>
      <w:r w:rsidR="00280B38" w:rsidRPr="00280B38">
        <w:rPr>
          <w:b/>
          <w:bCs/>
        </w:rPr>
        <w:t>elektronicky cez </w:t>
      </w:r>
      <w:r w:rsidR="00EE00EA">
        <w:rPr>
          <w:b/>
          <w:bCs/>
        </w:rPr>
        <w:t>systém eprihláška</w:t>
      </w:r>
      <w:r w:rsidR="00280B38" w:rsidRPr="00A0221C">
        <w:rPr>
          <w:rStyle w:val="Vrazn"/>
        </w:rPr>
        <w:t xml:space="preserve">účet </w:t>
      </w:r>
      <w:r w:rsidRPr="00A0221C">
        <w:rPr>
          <w:rStyle w:val="Vrazn"/>
        </w:rPr>
        <w:t xml:space="preserve">do 20. </w:t>
      </w:r>
      <w:r>
        <w:rPr>
          <w:rStyle w:val="Vrazn"/>
        </w:rPr>
        <w:t>februára</w:t>
      </w:r>
      <w:r w:rsidRPr="00A0221C">
        <w:rPr>
          <w:rStyle w:val="Vrazn"/>
        </w:rPr>
        <w:t xml:space="preserve"> 202</w:t>
      </w:r>
      <w:r>
        <w:rPr>
          <w:rStyle w:val="Vrazn"/>
        </w:rPr>
        <w:t>6</w:t>
      </w:r>
      <w:r w:rsidRPr="00A0221C">
        <w:rPr>
          <w:rStyle w:val="Vrazn"/>
        </w:rPr>
        <w:t xml:space="preserve"> </w:t>
      </w:r>
    </w:p>
    <w:p w14:paraId="6D3DF5E4" w14:textId="77777777" w:rsidR="000C3DC1" w:rsidRPr="00A0221C" w:rsidRDefault="000C3DC1" w:rsidP="000C3DC1">
      <w:pPr>
        <w:widowControl/>
        <w:numPr>
          <w:ilvl w:val="0"/>
          <w:numId w:val="1"/>
        </w:numPr>
        <w:shd w:val="clear" w:color="auto" w:fill="FFFFFF"/>
        <w:autoSpaceDE/>
        <w:autoSpaceDN/>
        <w:adjustRightInd/>
        <w:spacing w:before="100" w:beforeAutospacing="1" w:after="100" w:afterAutospacing="1"/>
        <w:ind w:left="1440"/>
      </w:pPr>
      <w:r w:rsidRPr="00A0221C">
        <w:t>Zákonný zástupca uchádzača,  podáva </w:t>
      </w:r>
      <w:r w:rsidRPr="00A0221C">
        <w:rPr>
          <w:rStyle w:val="Vrazn"/>
        </w:rPr>
        <w:t>1 prihlášku na</w:t>
      </w:r>
      <w:r w:rsidRPr="00A0221C">
        <w:t> </w:t>
      </w:r>
      <w:r w:rsidRPr="00A0221C">
        <w:rPr>
          <w:rStyle w:val="Vrazn"/>
        </w:rPr>
        <w:t>jeden </w:t>
      </w:r>
      <w:r w:rsidRPr="00A0221C">
        <w:t> 4 –ročný študijný odbor alebo </w:t>
      </w:r>
      <w:r w:rsidRPr="00A0221C">
        <w:rPr>
          <w:rStyle w:val="Vrazn"/>
        </w:rPr>
        <w:t>2 prihlášky súčasne na oba</w:t>
      </w:r>
      <w:r w:rsidRPr="00A0221C">
        <w:t> študijné obory na našej škole  :</w:t>
      </w:r>
    </w:p>
    <w:p w14:paraId="7D0F1D57" w14:textId="77777777" w:rsidR="000C3DC1" w:rsidRPr="00A0221C" w:rsidRDefault="000C3DC1" w:rsidP="000C3DC1">
      <w:pPr>
        <w:widowControl/>
        <w:numPr>
          <w:ilvl w:val="1"/>
          <w:numId w:val="1"/>
        </w:numPr>
        <w:shd w:val="clear" w:color="auto" w:fill="FFFFFF"/>
        <w:autoSpaceDE/>
        <w:autoSpaceDN/>
        <w:adjustRightInd/>
        <w:spacing w:before="100" w:beforeAutospacing="1" w:after="100" w:afterAutospacing="1"/>
        <w:ind w:left="2520"/>
      </w:pPr>
      <w:r w:rsidRPr="00A0221C">
        <w:rPr>
          <w:rStyle w:val="Vrazn"/>
        </w:rPr>
        <w:t>športové gymnázium</w:t>
      </w:r>
      <w:r w:rsidRPr="00A0221C">
        <w:t> kód 7451 J</w:t>
      </w:r>
    </w:p>
    <w:p w14:paraId="47E59A00" w14:textId="77777777" w:rsidR="000C3DC1" w:rsidRPr="00A0221C" w:rsidRDefault="000C3DC1" w:rsidP="000C3DC1">
      <w:pPr>
        <w:widowControl/>
        <w:numPr>
          <w:ilvl w:val="1"/>
          <w:numId w:val="1"/>
        </w:numPr>
        <w:shd w:val="clear" w:color="auto" w:fill="FFFFFF"/>
        <w:autoSpaceDE/>
        <w:autoSpaceDN/>
        <w:adjustRightInd/>
        <w:spacing w:before="100" w:beforeAutospacing="1" w:after="100" w:afterAutospacing="1"/>
        <w:ind w:left="2520"/>
      </w:pPr>
      <w:r w:rsidRPr="00A0221C">
        <w:rPr>
          <w:rStyle w:val="Vrazn"/>
        </w:rPr>
        <w:t>športový manažment</w:t>
      </w:r>
      <w:r w:rsidRPr="00A0221C">
        <w:t>  kód 7471 M</w:t>
      </w:r>
    </w:p>
    <w:p w14:paraId="4E51D488" w14:textId="77777777" w:rsidR="000C3DC1" w:rsidRPr="00A0221C" w:rsidRDefault="000C3DC1" w:rsidP="000C3DC1">
      <w:pPr>
        <w:widowControl/>
        <w:numPr>
          <w:ilvl w:val="0"/>
          <w:numId w:val="2"/>
        </w:numPr>
        <w:shd w:val="clear" w:color="auto" w:fill="FFFFFF"/>
        <w:autoSpaceDE/>
        <w:autoSpaceDN/>
        <w:adjustRightInd/>
        <w:spacing w:before="100" w:beforeAutospacing="1" w:after="100" w:afterAutospacing="1"/>
        <w:ind w:left="1440"/>
      </w:pPr>
      <w:r w:rsidRPr="00A0221C">
        <w:rPr>
          <w:rStyle w:val="Vrazn"/>
        </w:rPr>
        <w:t>Prílohy k prihláške</w:t>
      </w:r>
      <w:r w:rsidRPr="00A0221C">
        <w:t>:</w:t>
      </w:r>
    </w:p>
    <w:p w14:paraId="77DC4EFF" w14:textId="2773AC69" w:rsidR="000C3DC1" w:rsidRPr="00280B38" w:rsidRDefault="00255F5A" w:rsidP="00280B38">
      <w:pPr>
        <w:pStyle w:val="Odsekzoznamu"/>
        <w:numPr>
          <w:ilvl w:val="0"/>
          <w:numId w:val="20"/>
        </w:numPr>
        <w:shd w:val="clear" w:color="auto" w:fill="FFFFFF"/>
        <w:rPr>
          <w:b/>
          <w:bCs/>
        </w:rPr>
      </w:pPr>
      <w:hyperlink r:id="rId7" w:tgtFrame="_blank" w:history="1">
        <w:r w:rsidR="000C3DC1" w:rsidRPr="00280B38">
          <w:rPr>
            <w:rStyle w:val="Hypertextovprepojenie"/>
            <w:b/>
            <w:bCs/>
            <w:color w:val="auto"/>
          </w:rPr>
          <w:t>Potvrdenie o zdravotnej spôsobilosti žiaka študovať príslušný odbor vzdelávania pre školský rok 2026/202</w:t>
        </w:r>
      </w:hyperlink>
      <w:r w:rsidR="000C3DC1" w:rsidRPr="00280B38">
        <w:rPr>
          <w:b/>
          <w:bCs/>
        </w:rPr>
        <w:t>7</w:t>
      </w:r>
    </w:p>
    <w:p w14:paraId="0960D108" w14:textId="04ED9E2F" w:rsidR="000C3DC1" w:rsidRPr="00280B38" w:rsidRDefault="00255F5A" w:rsidP="00280B38">
      <w:pPr>
        <w:pStyle w:val="Odsekzoznamu"/>
        <w:numPr>
          <w:ilvl w:val="0"/>
          <w:numId w:val="20"/>
        </w:numPr>
        <w:shd w:val="clear" w:color="auto" w:fill="FFFFFF"/>
        <w:rPr>
          <w:rStyle w:val="Vrazn"/>
          <w:color w:val="0000FF"/>
          <w:u w:val="single"/>
        </w:rPr>
      </w:pPr>
      <w:hyperlink r:id="rId8" w:tgtFrame="_blank" w:history="1">
        <w:r w:rsidR="000C3DC1" w:rsidRPr="00280B38">
          <w:rPr>
            <w:rStyle w:val="Hypertextovprepojenie"/>
            <w:b/>
            <w:bCs/>
            <w:color w:val="auto"/>
          </w:rPr>
          <w:t>Potvrdenie o športovej činnosti</w:t>
        </w:r>
      </w:hyperlink>
      <w:r w:rsidR="00607273" w:rsidRPr="00280B38">
        <w:rPr>
          <w:rStyle w:val="Hypertextovprepojenie"/>
          <w:b/>
          <w:bCs/>
          <w:color w:val="auto"/>
        </w:rPr>
        <w:t xml:space="preserve"> zo športového zväzu</w:t>
      </w:r>
    </w:p>
    <w:p w14:paraId="2B05A863" w14:textId="4ADAF98C" w:rsidR="00280B38" w:rsidRPr="00280B38" w:rsidRDefault="00280B38" w:rsidP="00280B38">
      <w:pPr>
        <w:pStyle w:val="Odsekzoznamu"/>
        <w:numPr>
          <w:ilvl w:val="0"/>
          <w:numId w:val="20"/>
        </w:numPr>
        <w:shd w:val="clear" w:color="auto" w:fill="FFFFFF"/>
        <w:rPr>
          <w:rStyle w:val="Vrazn"/>
          <w:u w:val="single"/>
        </w:rPr>
      </w:pPr>
      <w:r w:rsidRPr="00280B38">
        <w:rPr>
          <w:rStyle w:val="Vrazn"/>
          <w:u w:val="single"/>
        </w:rPr>
        <w:t>Športové úspechy</w:t>
      </w:r>
    </w:p>
    <w:p w14:paraId="2F217FA1" w14:textId="77777777" w:rsidR="00280B38" w:rsidRPr="00A0221C" w:rsidRDefault="00280B38" w:rsidP="000C3DC1">
      <w:pPr>
        <w:shd w:val="clear" w:color="auto" w:fill="FFFFFF"/>
        <w:rPr>
          <w:rStyle w:val="Vrazn"/>
        </w:rPr>
      </w:pPr>
    </w:p>
    <w:p w14:paraId="4788B229" w14:textId="6CBC6BF5" w:rsidR="000C3DC1" w:rsidRPr="00EE00EA" w:rsidRDefault="000C3DC1" w:rsidP="000C3DC1">
      <w:pPr>
        <w:pStyle w:val="Normlnywebov"/>
        <w:shd w:val="clear" w:color="auto" w:fill="FFFFFF"/>
        <w:spacing w:before="0" w:beforeAutospacing="0" w:after="360" w:afterAutospacing="0"/>
        <w:rPr>
          <w:sz w:val="28"/>
          <w:szCs w:val="28"/>
        </w:rPr>
      </w:pPr>
      <w:r w:rsidRPr="00A0221C">
        <w:rPr>
          <w:rStyle w:val="Vrazn"/>
          <w:sz w:val="28"/>
          <w:szCs w:val="28"/>
        </w:rPr>
        <w:t>II. Termín konania prijímacej skúšky:    </w:t>
      </w:r>
      <w:r w:rsidRPr="00A0221C">
        <w:t xml:space="preserve">. </w:t>
      </w:r>
    </w:p>
    <w:p w14:paraId="62279A1F" w14:textId="3D19EB8C" w:rsidR="000C3DC1" w:rsidRPr="00A0221C" w:rsidRDefault="000C3DC1" w:rsidP="000C3DC1">
      <w:pPr>
        <w:widowControl/>
        <w:numPr>
          <w:ilvl w:val="0"/>
          <w:numId w:val="3"/>
        </w:numPr>
        <w:shd w:val="clear" w:color="auto" w:fill="FFFFFF"/>
        <w:autoSpaceDE/>
        <w:autoSpaceDN/>
        <w:adjustRightInd/>
        <w:spacing w:before="100" w:beforeAutospacing="1" w:after="100" w:afterAutospacing="1"/>
        <w:ind w:left="1440"/>
      </w:pPr>
      <w:r w:rsidRPr="00A0221C">
        <w:rPr>
          <w:rStyle w:val="Vrazn"/>
        </w:rPr>
        <w:lastRenderedPageBreak/>
        <w:tab/>
      </w:r>
      <w:r w:rsidRPr="00A0221C">
        <w:rPr>
          <w:rStyle w:val="Vrazn"/>
        </w:rPr>
        <w:tab/>
        <w:t xml:space="preserve"> 1.termín: </w:t>
      </w:r>
      <w:r w:rsidR="007A0696">
        <w:rPr>
          <w:rStyle w:val="Vrazn"/>
        </w:rPr>
        <w:t>2</w:t>
      </w:r>
      <w:r w:rsidR="00AB0E72">
        <w:rPr>
          <w:rStyle w:val="Vrazn"/>
        </w:rPr>
        <w:t>6</w:t>
      </w:r>
      <w:r w:rsidR="007A0696">
        <w:rPr>
          <w:rStyle w:val="Vrazn"/>
        </w:rPr>
        <w:t>.</w:t>
      </w:r>
      <w:r>
        <w:rPr>
          <w:rStyle w:val="Vrazn"/>
        </w:rPr>
        <w:t xml:space="preserve">marec </w:t>
      </w:r>
    </w:p>
    <w:p w14:paraId="24507F30" w14:textId="5067E71C" w:rsidR="000C3DC1" w:rsidRPr="00C21635" w:rsidRDefault="000C3DC1" w:rsidP="000C3DC1">
      <w:pPr>
        <w:pStyle w:val="Normlnywebov"/>
        <w:shd w:val="clear" w:color="auto" w:fill="FFFFFF"/>
        <w:spacing w:before="0" w:beforeAutospacing="0" w:after="360" w:afterAutospacing="0"/>
        <w:rPr>
          <w:color w:val="000000" w:themeColor="text1"/>
        </w:rPr>
      </w:pPr>
      <w:r w:rsidRPr="00A0221C">
        <w:rPr>
          <w:rStyle w:val="Vrazn"/>
        </w:rPr>
        <w:t>                             </w:t>
      </w:r>
      <w:r w:rsidRPr="00A0221C">
        <w:rPr>
          <w:rStyle w:val="Vrazn"/>
        </w:rPr>
        <w:tab/>
      </w:r>
      <w:r w:rsidRPr="00A0221C">
        <w:rPr>
          <w:rStyle w:val="Vrazn"/>
        </w:rPr>
        <w:tab/>
        <w:t xml:space="preserve">             </w:t>
      </w:r>
    </w:p>
    <w:p w14:paraId="3F2C2BCE" w14:textId="77777777" w:rsidR="000C3DC1" w:rsidRPr="00A0221C" w:rsidRDefault="000C3DC1" w:rsidP="000C3DC1">
      <w:pPr>
        <w:pStyle w:val="Normlnywebov"/>
        <w:shd w:val="clear" w:color="auto" w:fill="FFFFFF"/>
        <w:spacing w:before="0" w:beforeAutospacing="0" w:after="360" w:afterAutospacing="0"/>
      </w:pPr>
      <w:r w:rsidRPr="00A0221C">
        <w:rPr>
          <w:rStyle w:val="Vrazn"/>
        </w:rPr>
        <w:t>III. Pozvánka na prijímaciu skúšku</w:t>
      </w:r>
    </w:p>
    <w:p w14:paraId="1C994FBC" w14:textId="2C751FF8" w:rsidR="000C3DC1" w:rsidRPr="00A0221C" w:rsidRDefault="000C3DC1" w:rsidP="00E80267">
      <w:pPr>
        <w:pStyle w:val="Normlnywebov"/>
        <w:shd w:val="clear" w:color="auto" w:fill="FFFFFF"/>
        <w:spacing w:before="0" w:beforeAutospacing="0" w:after="360" w:afterAutospacing="0"/>
      </w:pPr>
      <w:r w:rsidRPr="00A0221C">
        <w:t>Každý  uchádzač  najneskôr do 5  dní  pred</w:t>
      </w:r>
      <w:r w:rsidR="00E80267">
        <w:t xml:space="preserve"> </w:t>
      </w:r>
      <w:r w:rsidRPr="00A0221C">
        <w:t xml:space="preserve">konaním  prijímacej  skúšky  obdrží  pozvánku  s pokynmi  a  kódom, ktorý  mu  bude  pridelený  v  súlade  so  znením  Zákona  o ochrane osobnosti.  Pod uvedeným kódom budú zverejnené dosiahnuté výsledky prijímacích skúšok. Na prihláške </w:t>
      </w:r>
      <w:r>
        <w:t xml:space="preserve">je nutné </w:t>
      </w:r>
      <w:r w:rsidRPr="00A0221C">
        <w:t>uviesť aktuálnu emailovú adresu a tel. číslo  zákonného zástupcu žiaka.</w:t>
      </w:r>
    </w:p>
    <w:p w14:paraId="4094A73A" w14:textId="77777777" w:rsidR="000C3DC1" w:rsidRPr="00A0221C" w:rsidRDefault="000C3DC1" w:rsidP="000C3DC1">
      <w:pPr>
        <w:pStyle w:val="Normlnywebov"/>
        <w:shd w:val="clear" w:color="auto" w:fill="FFFFFF"/>
        <w:spacing w:before="0" w:beforeAutospacing="0" w:after="360" w:afterAutospacing="0"/>
      </w:pPr>
      <w:r w:rsidRPr="00A0221C">
        <w:rPr>
          <w:rStyle w:val="Vrazn"/>
        </w:rPr>
        <w:t>IV.  Kritéria prijímacieho konania pre obidva študijné odbory</w:t>
      </w:r>
    </w:p>
    <w:p w14:paraId="21E0444C" w14:textId="77777777" w:rsidR="000C3DC1" w:rsidRPr="00A0221C" w:rsidRDefault="000C3DC1" w:rsidP="000C3DC1">
      <w:pPr>
        <w:widowControl/>
        <w:numPr>
          <w:ilvl w:val="0"/>
          <w:numId w:val="4"/>
        </w:numPr>
        <w:shd w:val="clear" w:color="auto" w:fill="FFFFFF"/>
        <w:autoSpaceDE/>
        <w:autoSpaceDN/>
        <w:adjustRightInd/>
        <w:spacing w:before="100" w:beforeAutospacing="1" w:after="100" w:afterAutospacing="1"/>
        <w:ind w:left="1440"/>
      </w:pPr>
      <w:r w:rsidRPr="00A0221C">
        <w:rPr>
          <w:rStyle w:val="Vrazn"/>
        </w:rPr>
        <w:t>Športové kritéria</w:t>
      </w:r>
    </w:p>
    <w:p w14:paraId="33A8E47D" w14:textId="77777777" w:rsidR="000C3DC1" w:rsidRPr="00A0221C" w:rsidRDefault="000C3DC1" w:rsidP="000C3DC1">
      <w:pPr>
        <w:widowControl/>
        <w:numPr>
          <w:ilvl w:val="0"/>
          <w:numId w:val="4"/>
        </w:numPr>
        <w:shd w:val="clear" w:color="auto" w:fill="FFFFFF"/>
        <w:autoSpaceDE/>
        <w:autoSpaceDN/>
        <w:adjustRightInd/>
        <w:spacing w:before="100" w:beforeAutospacing="1" w:after="100" w:afterAutospacing="1"/>
        <w:ind w:left="1440"/>
      </w:pPr>
      <w:r w:rsidRPr="00A0221C">
        <w:rPr>
          <w:rStyle w:val="Vrazn"/>
        </w:rPr>
        <w:t>Vyjadrenie lekára z telovýchovného lekárstva</w:t>
      </w:r>
    </w:p>
    <w:p w14:paraId="715250D2" w14:textId="77777777" w:rsidR="000C3DC1" w:rsidRPr="00A0221C" w:rsidRDefault="000C3DC1" w:rsidP="000C3DC1">
      <w:pPr>
        <w:widowControl/>
        <w:numPr>
          <w:ilvl w:val="0"/>
          <w:numId w:val="4"/>
        </w:numPr>
        <w:shd w:val="clear" w:color="auto" w:fill="FFFFFF"/>
        <w:autoSpaceDE/>
        <w:autoSpaceDN/>
        <w:adjustRightInd/>
        <w:spacing w:before="100" w:beforeAutospacing="1" w:after="100" w:afterAutospacing="1"/>
        <w:ind w:left="1440"/>
      </w:pPr>
      <w:r w:rsidRPr="00A0221C">
        <w:rPr>
          <w:rStyle w:val="Vrazn"/>
        </w:rPr>
        <w:t>Potvrdenie národného športového zväzu</w:t>
      </w:r>
    </w:p>
    <w:p w14:paraId="7DF37814" w14:textId="77777777" w:rsidR="000C3DC1" w:rsidRPr="00A0221C" w:rsidRDefault="000C3DC1" w:rsidP="000C3DC1">
      <w:pPr>
        <w:widowControl/>
        <w:numPr>
          <w:ilvl w:val="0"/>
          <w:numId w:val="4"/>
        </w:numPr>
        <w:shd w:val="clear" w:color="auto" w:fill="FFFFFF"/>
        <w:autoSpaceDE/>
        <w:autoSpaceDN/>
        <w:adjustRightInd/>
        <w:spacing w:before="100" w:beforeAutospacing="1" w:after="100" w:afterAutospacing="1"/>
        <w:ind w:left="1440"/>
        <w:rPr>
          <w:rStyle w:val="Vrazn"/>
          <w:b w:val="0"/>
          <w:bCs w:val="0"/>
        </w:rPr>
      </w:pPr>
      <w:r w:rsidRPr="00A0221C">
        <w:rPr>
          <w:rStyle w:val="Vrazn"/>
        </w:rPr>
        <w:t>Študijné výsledky</w:t>
      </w:r>
    </w:p>
    <w:p w14:paraId="005297C6" w14:textId="77777777" w:rsidR="000C3DC1" w:rsidRPr="00A0221C" w:rsidRDefault="000C3DC1" w:rsidP="000C3DC1">
      <w:pPr>
        <w:widowControl/>
        <w:numPr>
          <w:ilvl w:val="0"/>
          <w:numId w:val="4"/>
        </w:numPr>
        <w:shd w:val="clear" w:color="auto" w:fill="FFFFFF"/>
        <w:autoSpaceDE/>
        <w:autoSpaceDN/>
        <w:adjustRightInd/>
        <w:spacing w:before="100" w:beforeAutospacing="1" w:after="100" w:afterAutospacing="1"/>
        <w:ind w:left="1440"/>
      </w:pPr>
      <w:r w:rsidRPr="00A0221C">
        <w:rPr>
          <w:rStyle w:val="Vrazn"/>
        </w:rPr>
        <w:t>Športové úspechy</w:t>
      </w:r>
    </w:p>
    <w:p w14:paraId="7B9527D2" w14:textId="77777777" w:rsidR="000C3DC1" w:rsidRPr="00A0221C" w:rsidRDefault="000C3DC1" w:rsidP="000C3DC1">
      <w:pPr>
        <w:pStyle w:val="Normlnywebov"/>
        <w:shd w:val="clear" w:color="auto" w:fill="FFFFFF"/>
        <w:spacing w:before="0" w:beforeAutospacing="0" w:after="360" w:afterAutospacing="0"/>
      </w:pPr>
      <w:r w:rsidRPr="00A0221C">
        <w:rPr>
          <w:rStyle w:val="Vrazn"/>
        </w:rPr>
        <w:t>AD. 1</w:t>
      </w:r>
      <w:r w:rsidRPr="00A0221C">
        <w:t> </w:t>
      </w:r>
      <w:r w:rsidRPr="00A0221C">
        <w:rPr>
          <w:rStyle w:val="Vrazn"/>
        </w:rPr>
        <w:t>Športové kritéria</w:t>
      </w:r>
      <w:r w:rsidRPr="00A0221C">
        <w:t>:</w:t>
      </w:r>
    </w:p>
    <w:p w14:paraId="24259988" w14:textId="77777777" w:rsidR="000C3DC1" w:rsidRPr="00A0221C" w:rsidRDefault="000C3DC1" w:rsidP="000C3DC1">
      <w:pPr>
        <w:pStyle w:val="Normlnywebov"/>
        <w:shd w:val="clear" w:color="auto" w:fill="FFFFFF"/>
        <w:spacing w:before="0" w:beforeAutospacing="0" w:after="360" w:afterAutospacing="0"/>
      </w:pPr>
      <w:r w:rsidRPr="00A0221C">
        <w:t>a) Testy všeobecnej výkonnosti sa vykonávajú prezenčne, sú rovnaké pre všetky druhy športov,</w:t>
      </w:r>
      <w:r w:rsidRPr="00A0221C">
        <w:br/>
        <w:t>zohľadňujú všeobecné pohybové schopnosti a pohlavie uchádzača. Výsledky v jednotlivých</w:t>
      </w:r>
      <w:r w:rsidRPr="00A0221C">
        <w:br/>
        <w:t>disciplínach (5) sú hodnotené bodovou škálou od 0 do 10 bodov.</w:t>
      </w:r>
    </w:p>
    <w:p w14:paraId="517FAA08" w14:textId="77777777" w:rsidR="000C3DC1" w:rsidRPr="00A0221C" w:rsidRDefault="000C3DC1" w:rsidP="000C3DC1">
      <w:pPr>
        <w:pStyle w:val="Normlnywebov"/>
        <w:shd w:val="clear" w:color="auto" w:fill="FFFFFF"/>
        <w:spacing w:before="0" w:beforeAutospacing="0" w:after="360" w:afterAutospacing="0"/>
      </w:pPr>
      <w:r w:rsidRPr="00A0221C">
        <w:br/>
      </w:r>
      <w:r w:rsidRPr="00A0221C">
        <w:rPr>
          <w:rStyle w:val="Vrazn"/>
        </w:rPr>
        <w:t>Testy všeobecnej výkonnosti:</w:t>
      </w:r>
    </w:p>
    <w:p w14:paraId="29AAD484" w14:textId="77777777" w:rsidR="000C3DC1" w:rsidRPr="00A0221C" w:rsidRDefault="000C3DC1" w:rsidP="000C3DC1">
      <w:pPr>
        <w:widowControl/>
        <w:numPr>
          <w:ilvl w:val="0"/>
          <w:numId w:val="5"/>
        </w:numPr>
        <w:shd w:val="clear" w:color="auto" w:fill="FFFFFF"/>
        <w:autoSpaceDE/>
        <w:autoSpaceDN/>
        <w:adjustRightInd/>
        <w:spacing w:before="100" w:beforeAutospacing="1" w:after="100" w:afterAutospacing="1"/>
        <w:ind w:left="1440"/>
      </w:pPr>
      <w:r w:rsidRPr="00A0221C">
        <w:t>Člnkový beh 4 x10m</w:t>
      </w:r>
    </w:p>
    <w:p w14:paraId="19A79D1A" w14:textId="77777777" w:rsidR="000C3DC1" w:rsidRPr="00A0221C" w:rsidRDefault="000C3DC1" w:rsidP="000C3DC1">
      <w:pPr>
        <w:widowControl/>
        <w:numPr>
          <w:ilvl w:val="0"/>
          <w:numId w:val="5"/>
        </w:numPr>
        <w:shd w:val="clear" w:color="auto" w:fill="FFFFFF"/>
        <w:autoSpaceDE/>
        <w:autoSpaceDN/>
        <w:adjustRightInd/>
        <w:spacing w:before="100" w:beforeAutospacing="1" w:after="100" w:afterAutospacing="1"/>
        <w:ind w:left="1440"/>
      </w:pPr>
      <w:r w:rsidRPr="00A0221C">
        <w:t>Skok do diaľky z miesta</w:t>
      </w:r>
    </w:p>
    <w:p w14:paraId="4E42BD6B" w14:textId="77777777" w:rsidR="000C3DC1" w:rsidRPr="00A0221C" w:rsidRDefault="000C3DC1" w:rsidP="000C3DC1">
      <w:pPr>
        <w:widowControl/>
        <w:numPr>
          <w:ilvl w:val="0"/>
          <w:numId w:val="5"/>
        </w:numPr>
        <w:shd w:val="clear" w:color="auto" w:fill="FFFFFF"/>
        <w:autoSpaceDE/>
        <w:autoSpaceDN/>
        <w:adjustRightInd/>
        <w:spacing w:before="100" w:beforeAutospacing="1" w:after="100" w:afterAutospacing="1"/>
        <w:ind w:left="1440"/>
      </w:pPr>
      <w:r w:rsidRPr="00A0221C">
        <w:t>Sed/Ľah (1 min. )</w:t>
      </w:r>
    </w:p>
    <w:p w14:paraId="71699CF1" w14:textId="77777777" w:rsidR="000C3DC1" w:rsidRPr="00A0221C" w:rsidRDefault="000C3DC1" w:rsidP="000C3DC1">
      <w:pPr>
        <w:widowControl/>
        <w:numPr>
          <w:ilvl w:val="0"/>
          <w:numId w:val="5"/>
        </w:numPr>
        <w:shd w:val="clear" w:color="auto" w:fill="FFFFFF"/>
        <w:autoSpaceDE/>
        <w:autoSpaceDN/>
        <w:adjustRightInd/>
        <w:spacing w:before="100" w:beforeAutospacing="1" w:after="100" w:afterAutospacing="1"/>
        <w:ind w:left="1440"/>
      </w:pPr>
      <w:r w:rsidRPr="00A0221C">
        <w:t>Hod 2kg plnou loptou</w:t>
      </w:r>
    </w:p>
    <w:p w14:paraId="7BB6B90A" w14:textId="17B081B1" w:rsidR="000C3DC1" w:rsidRPr="00A0221C" w:rsidRDefault="000C3DC1" w:rsidP="000C3DC1">
      <w:pPr>
        <w:widowControl/>
        <w:numPr>
          <w:ilvl w:val="0"/>
          <w:numId w:val="5"/>
        </w:numPr>
        <w:shd w:val="clear" w:color="auto" w:fill="FFFFFF"/>
        <w:autoSpaceDE/>
        <w:autoSpaceDN/>
        <w:adjustRightInd/>
        <w:spacing w:before="100" w:beforeAutospacing="1" w:after="100" w:afterAutospacing="1"/>
        <w:ind w:left="1440"/>
      </w:pPr>
      <w:r w:rsidRPr="00A0221C">
        <w:t>Vytrvalostný 12 min. beh</w:t>
      </w:r>
      <w:r w:rsidR="00E80267">
        <w:t xml:space="preserve"> (organizátor má právo zmeniť na Yo YO test)</w:t>
      </w:r>
    </w:p>
    <w:p w14:paraId="0252E461" w14:textId="77777777" w:rsidR="00280B38" w:rsidRDefault="000C3DC1" w:rsidP="000C3DC1">
      <w:pPr>
        <w:pStyle w:val="Normlnywebov"/>
        <w:shd w:val="clear" w:color="auto" w:fill="FFFFFF"/>
        <w:spacing w:before="0" w:beforeAutospacing="0" w:after="360" w:afterAutospacing="0"/>
      </w:pPr>
      <w:r w:rsidRPr="00A0221C">
        <w:br/>
        <w:t>b) Testy špecifické pre jednotlivé typy športov sa vykonávajú prezenčne, zohľadňujú pohlavie</w:t>
      </w:r>
      <w:r>
        <w:t xml:space="preserve"> </w:t>
      </w:r>
      <w:r w:rsidRPr="00A0221C">
        <w:t>uchádzača, špecifické zručnosti a pohybové schopnosti pre jednotlivé typy športov. Výsledky</w:t>
      </w:r>
      <w:r>
        <w:t xml:space="preserve"> </w:t>
      </w:r>
      <w:r w:rsidRPr="00A0221C">
        <w:t>v jednotlivých disciplínach sú hodnotené bodovou škálou od 0 do 10 bodov.</w:t>
      </w:r>
    </w:p>
    <w:p w14:paraId="27F534DE" w14:textId="0B2AC1A1" w:rsidR="000C3DC1" w:rsidRPr="00280B38" w:rsidRDefault="000C3DC1" w:rsidP="000C3DC1">
      <w:pPr>
        <w:pStyle w:val="Normlnywebov"/>
        <w:shd w:val="clear" w:color="auto" w:fill="FFFFFF"/>
        <w:spacing w:before="0" w:beforeAutospacing="0" w:after="360" w:afterAutospacing="0"/>
      </w:pPr>
      <w:r w:rsidRPr="00A0221C">
        <w:br/>
      </w:r>
      <w:r w:rsidRPr="00A0221C">
        <w:rPr>
          <w:b/>
          <w:bCs/>
        </w:rPr>
        <w:t>Testy špecializovanej výkonnosti:</w:t>
      </w:r>
    </w:p>
    <w:p w14:paraId="04F9F707" w14:textId="77777777" w:rsidR="000C3DC1" w:rsidRPr="00A0221C" w:rsidRDefault="000C3DC1" w:rsidP="000C3DC1">
      <w:pPr>
        <w:pStyle w:val="Normlnywebov"/>
        <w:shd w:val="clear" w:color="auto" w:fill="FFFFFF"/>
        <w:spacing w:before="0" w:beforeAutospacing="0" w:after="360" w:afterAutospacing="0"/>
      </w:pPr>
      <w:r w:rsidRPr="00A0221C">
        <w:lastRenderedPageBreak/>
        <w:br/>
        <w:t>b1/ TESTY ŠPECIALIZOVANEJ VÝKONNOSTI (FUTBAL-BASKETBAL-HÁDZANÁ):</w:t>
      </w:r>
    </w:p>
    <w:p w14:paraId="04867ADF" w14:textId="77777777" w:rsidR="000C3DC1" w:rsidRPr="00A0221C" w:rsidRDefault="000C3DC1" w:rsidP="000C3DC1">
      <w:pPr>
        <w:widowControl/>
        <w:numPr>
          <w:ilvl w:val="0"/>
          <w:numId w:val="6"/>
        </w:numPr>
        <w:shd w:val="clear" w:color="auto" w:fill="FFFFFF"/>
        <w:autoSpaceDE/>
        <w:autoSpaceDN/>
        <w:adjustRightInd/>
        <w:spacing w:before="100" w:beforeAutospacing="1" w:after="100" w:afterAutospacing="1"/>
        <w:ind w:left="1440"/>
      </w:pPr>
      <w:r w:rsidRPr="00A0221C">
        <w:t xml:space="preserve">Slalom </w:t>
      </w:r>
    </w:p>
    <w:p w14:paraId="362480BF" w14:textId="77777777" w:rsidR="000C3DC1" w:rsidRPr="00A0221C" w:rsidRDefault="000C3DC1" w:rsidP="000C3DC1">
      <w:pPr>
        <w:widowControl/>
        <w:numPr>
          <w:ilvl w:val="0"/>
          <w:numId w:val="6"/>
        </w:numPr>
        <w:shd w:val="clear" w:color="auto" w:fill="FFFFFF"/>
        <w:autoSpaceDE/>
        <w:autoSpaceDN/>
        <w:adjustRightInd/>
        <w:spacing w:before="100" w:beforeAutospacing="1" w:after="100" w:afterAutospacing="1"/>
        <w:ind w:left="1440"/>
      </w:pPr>
      <w:r w:rsidRPr="00A0221C">
        <w:t>Hra (prípravná hra)</w:t>
      </w:r>
    </w:p>
    <w:p w14:paraId="316C0105" w14:textId="77777777" w:rsidR="000C3DC1" w:rsidRPr="00A0221C" w:rsidRDefault="000C3DC1" w:rsidP="000C3DC1">
      <w:pPr>
        <w:pStyle w:val="Normlnywebov"/>
        <w:shd w:val="clear" w:color="auto" w:fill="FFFFFF"/>
        <w:spacing w:before="0" w:beforeAutospacing="0" w:after="360" w:afterAutospacing="0"/>
      </w:pPr>
      <w:r w:rsidRPr="00A0221C">
        <w:t>b2/ TESTY ŠPECIALIZOVANEJ VÝKONNOSTI (VOLEJBAL):</w:t>
      </w:r>
    </w:p>
    <w:p w14:paraId="176FEA4C" w14:textId="77777777" w:rsidR="000C3DC1" w:rsidRPr="00A0221C" w:rsidRDefault="000C3DC1" w:rsidP="000C3DC1">
      <w:pPr>
        <w:widowControl/>
        <w:numPr>
          <w:ilvl w:val="0"/>
          <w:numId w:val="18"/>
        </w:numPr>
        <w:shd w:val="clear" w:color="auto" w:fill="FFFFFF"/>
        <w:autoSpaceDE/>
        <w:autoSpaceDN/>
        <w:adjustRightInd/>
        <w:spacing w:before="100" w:beforeAutospacing="1" w:after="100" w:afterAutospacing="1"/>
      </w:pPr>
      <w:r w:rsidRPr="00A0221C">
        <w:t xml:space="preserve">Odbíjanie obojručne zhora, zdola, podanie </w:t>
      </w:r>
    </w:p>
    <w:p w14:paraId="3B7C120B" w14:textId="77777777" w:rsidR="000C3DC1" w:rsidRPr="00A0221C" w:rsidRDefault="000C3DC1" w:rsidP="000C3DC1">
      <w:pPr>
        <w:widowControl/>
        <w:numPr>
          <w:ilvl w:val="0"/>
          <w:numId w:val="18"/>
        </w:numPr>
        <w:shd w:val="clear" w:color="auto" w:fill="FFFFFF"/>
        <w:autoSpaceDE/>
        <w:autoSpaceDN/>
        <w:adjustRightInd/>
        <w:spacing w:before="100" w:beforeAutospacing="1" w:after="100" w:afterAutospacing="1"/>
      </w:pPr>
      <w:r w:rsidRPr="00A0221C">
        <w:t>Hra (prípravná hra)</w:t>
      </w:r>
    </w:p>
    <w:p w14:paraId="21CCFED3" w14:textId="77777777" w:rsidR="000C3DC1" w:rsidRDefault="000C3DC1" w:rsidP="000C3DC1">
      <w:pPr>
        <w:pStyle w:val="Normlnywebov"/>
        <w:shd w:val="clear" w:color="auto" w:fill="FFFFFF"/>
        <w:spacing w:before="0" w:beforeAutospacing="0" w:after="360" w:afterAutospacing="0"/>
      </w:pPr>
      <w:r w:rsidRPr="00A0221C">
        <w:br/>
        <w:t>b3/ TESTY ŠPECIALIZOVANEJ VÝKONNOSTI ( OSTATNÉ ŠPORT)</w:t>
      </w:r>
    </w:p>
    <w:p w14:paraId="50589B6D" w14:textId="77777777" w:rsidR="000C3DC1" w:rsidRDefault="000C3DC1" w:rsidP="000C3DC1">
      <w:pPr>
        <w:pStyle w:val="Normlnywebov"/>
        <w:numPr>
          <w:ilvl w:val="0"/>
          <w:numId w:val="7"/>
        </w:numPr>
        <w:shd w:val="clear" w:color="auto" w:fill="FFFFFF"/>
        <w:spacing w:before="0" w:beforeAutospacing="0" w:after="0" w:afterAutospacing="0"/>
      </w:pPr>
      <w:r w:rsidRPr="00A0221C">
        <w:t>Výdrž v</w:t>
      </w:r>
      <w:r>
        <w:t> </w:t>
      </w:r>
      <w:r w:rsidRPr="00A0221C">
        <w:t>zhybe</w:t>
      </w:r>
    </w:p>
    <w:p w14:paraId="724F75F8" w14:textId="77777777" w:rsidR="000C3DC1" w:rsidRPr="00A0221C" w:rsidRDefault="000C3DC1" w:rsidP="000C3DC1">
      <w:pPr>
        <w:pStyle w:val="Normlnywebov"/>
        <w:numPr>
          <w:ilvl w:val="0"/>
          <w:numId w:val="7"/>
        </w:numPr>
        <w:shd w:val="clear" w:color="auto" w:fill="FFFFFF"/>
        <w:spacing w:before="0" w:beforeAutospacing="0" w:after="0" w:afterAutospacing="0"/>
      </w:pPr>
      <w:r w:rsidRPr="00A0221C">
        <w:t>Test ohybnosti</w:t>
      </w:r>
    </w:p>
    <w:p w14:paraId="6D6D8EF9" w14:textId="77777777" w:rsidR="000C3DC1" w:rsidRPr="00A0221C" w:rsidRDefault="000C3DC1" w:rsidP="000C3DC1">
      <w:pPr>
        <w:pStyle w:val="Normlnywebov"/>
        <w:shd w:val="clear" w:color="auto" w:fill="FFFFFF"/>
        <w:spacing w:before="0" w:beforeAutospacing="0" w:after="360" w:afterAutospacing="0"/>
      </w:pPr>
    </w:p>
    <w:p w14:paraId="1F12C53E" w14:textId="77777777" w:rsidR="000C3DC1" w:rsidRPr="00A0221C" w:rsidRDefault="000C3DC1" w:rsidP="000C3DC1">
      <w:pPr>
        <w:widowControl/>
        <w:numPr>
          <w:ilvl w:val="0"/>
          <w:numId w:val="8"/>
        </w:numPr>
        <w:shd w:val="clear" w:color="auto" w:fill="FFFFFF"/>
        <w:autoSpaceDE/>
        <w:autoSpaceDN/>
        <w:adjustRightInd/>
        <w:spacing w:before="100" w:beforeAutospacing="1" w:after="100" w:afterAutospacing="1"/>
        <w:ind w:left="1440"/>
      </w:pPr>
      <w:r w:rsidRPr="00A0221C">
        <w:rPr>
          <w:rStyle w:val="Zvraznenie"/>
        </w:rPr>
        <w:t>Športové výsledky – bodovanie je rovnaké pre obe pohlavia.</w:t>
      </w:r>
    </w:p>
    <w:p w14:paraId="2E25ACD2" w14:textId="0278E6A0" w:rsidR="000C3DC1" w:rsidRPr="00A0221C" w:rsidRDefault="000C3DC1" w:rsidP="000C3DC1">
      <w:pPr>
        <w:widowControl/>
        <w:numPr>
          <w:ilvl w:val="0"/>
          <w:numId w:val="9"/>
        </w:numPr>
        <w:shd w:val="clear" w:color="auto" w:fill="FFFFFF"/>
        <w:autoSpaceDE/>
        <w:autoSpaceDN/>
        <w:adjustRightInd/>
        <w:spacing w:before="100" w:beforeAutospacing="1" w:after="100" w:afterAutospacing="1"/>
        <w:ind w:left="1440"/>
      </w:pPr>
      <w:r w:rsidRPr="00A0221C">
        <w:t>maximálny počet získaných bodov za testy všeobecnej výkonnosti je </w:t>
      </w:r>
      <w:r w:rsidRPr="00A0221C">
        <w:rPr>
          <w:rStyle w:val="Vrazn"/>
        </w:rPr>
        <w:t>50</w:t>
      </w:r>
      <w:r w:rsidRPr="00A0221C">
        <w:t> b., za testy špecifické </w:t>
      </w:r>
      <w:r w:rsidRPr="00A0221C">
        <w:rPr>
          <w:rStyle w:val="Vrazn"/>
        </w:rPr>
        <w:t>20 b.</w:t>
      </w:r>
      <w:r w:rsidRPr="00A0221C">
        <w:t xml:space="preserve">, za študijné výsledky </w:t>
      </w:r>
      <w:r w:rsidR="000B5486">
        <w:rPr>
          <w:b/>
          <w:bCs/>
        </w:rPr>
        <w:t>2</w:t>
      </w:r>
      <w:r w:rsidRPr="00A0221C">
        <w:rPr>
          <w:b/>
          <w:bCs/>
        </w:rPr>
        <w:t>0 b</w:t>
      </w:r>
      <w:r w:rsidRPr="00A0221C">
        <w:t xml:space="preserve">., za športové úspechy </w:t>
      </w:r>
      <w:r w:rsidRPr="00A0221C">
        <w:rPr>
          <w:b/>
          <w:bCs/>
        </w:rPr>
        <w:t>20 b.,</w:t>
      </w:r>
      <w:r w:rsidRPr="00A0221C">
        <w:t xml:space="preserve"> spolu </w:t>
      </w:r>
      <w:r w:rsidRPr="00A0221C">
        <w:rPr>
          <w:rStyle w:val="Vrazn"/>
        </w:rPr>
        <w:t>1</w:t>
      </w:r>
      <w:r w:rsidR="000B5486">
        <w:rPr>
          <w:rStyle w:val="Vrazn"/>
        </w:rPr>
        <w:t>1</w:t>
      </w:r>
      <w:r w:rsidRPr="00A0221C">
        <w:rPr>
          <w:rStyle w:val="Vrazn"/>
        </w:rPr>
        <w:t>0 bodov</w:t>
      </w:r>
    </w:p>
    <w:p w14:paraId="7663D132" w14:textId="77777777" w:rsidR="000C3DC1" w:rsidRPr="00A0221C" w:rsidRDefault="000C3DC1" w:rsidP="000C3DC1">
      <w:pPr>
        <w:widowControl/>
        <w:numPr>
          <w:ilvl w:val="0"/>
          <w:numId w:val="9"/>
        </w:numPr>
        <w:shd w:val="clear" w:color="auto" w:fill="FFFFFF"/>
        <w:autoSpaceDE/>
        <w:autoSpaceDN/>
        <w:adjustRightInd/>
        <w:spacing w:before="100" w:beforeAutospacing="1" w:after="100" w:afterAutospacing="1"/>
        <w:ind w:left="1440"/>
      </w:pPr>
      <w:r w:rsidRPr="00A0221C">
        <w:t>ak sa uchádzač zraní počas športových testov, jeho ďalšie testovanie sa prerušuje. Zákonný zástupca doloží lekársku správu s dátumom konania prijímacej skúšky. V náhradnom termíne dokončí tie disciplíny, ktoré uchádzač neabsolvoval. Výsledky absolvovaných disciplín do zranenia uchádzača sa do celkového hodnotenia započítavajú.</w:t>
      </w:r>
    </w:p>
    <w:p w14:paraId="6E5D745B" w14:textId="77777777" w:rsidR="000C3DC1" w:rsidRPr="00A0221C" w:rsidRDefault="000C3DC1" w:rsidP="000C3DC1">
      <w:pPr>
        <w:widowControl/>
        <w:numPr>
          <w:ilvl w:val="0"/>
          <w:numId w:val="9"/>
        </w:numPr>
        <w:shd w:val="clear" w:color="auto" w:fill="FFFFFF"/>
        <w:autoSpaceDE/>
        <w:autoSpaceDN/>
        <w:adjustRightInd/>
        <w:spacing w:before="100" w:beforeAutospacing="1" w:after="100" w:afterAutospacing="1"/>
        <w:ind w:left="1440"/>
      </w:pPr>
      <w:r w:rsidRPr="00A0221C">
        <w:t>pri realizácii športových testov sa budú dodržiavať aktuálne hygienické opatrenia Úradu verejného zdravotníctva Slovenskej republiky</w:t>
      </w:r>
    </w:p>
    <w:p w14:paraId="1245B761" w14:textId="77777777" w:rsidR="000C3DC1" w:rsidRPr="00A0221C" w:rsidRDefault="000C3DC1" w:rsidP="000C3DC1">
      <w:pPr>
        <w:widowControl/>
        <w:numPr>
          <w:ilvl w:val="0"/>
          <w:numId w:val="9"/>
        </w:numPr>
        <w:shd w:val="clear" w:color="auto" w:fill="FFFFFF"/>
        <w:autoSpaceDE/>
        <w:autoSpaceDN/>
        <w:adjustRightInd/>
        <w:spacing w:before="100" w:beforeAutospacing="1" w:after="100" w:afterAutospacing="1"/>
        <w:ind w:left="1440"/>
      </w:pPr>
      <w:r w:rsidRPr="00A0221C">
        <w:t>uchádzač úspešne vykoná športové testy, ak v jednotlivých disciplínach získa aspoň 1 bod</w:t>
      </w:r>
    </w:p>
    <w:p w14:paraId="1798C282" w14:textId="77777777" w:rsidR="000C3DC1" w:rsidRPr="00A0221C" w:rsidRDefault="000C3DC1" w:rsidP="000C3DC1">
      <w:pPr>
        <w:pStyle w:val="Normlnywebov"/>
        <w:shd w:val="clear" w:color="auto" w:fill="FFFFFF"/>
        <w:spacing w:before="0" w:beforeAutospacing="0" w:after="360" w:afterAutospacing="0"/>
      </w:pPr>
      <w:r w:rsidRPr="00A0221C">
        <w:rPr>
          <w:rStyle w:val="Vrazn"/>
        </w:rPr>
        <w:t>AD. 2</w:t>
      </w:r>
      <w:r w:rsidRPr="00A0221C">
        <w:t> </w:t>
      </w:r>
      <w:r w:rsidRPr="00A0221C">
        <w:rPr>
          <w:rStyle w:val="Vrazn"/>
        </w:rPr>
        <w:t>Zdravotný stav</w:t>
      </w:r>
    </w:p>
    <w:p w14:paraId="5A6AA687" w14:textId="77777777" w:rsidR="000C3DC1" w:rsidRPr="00A0221C" w:rsidRDefault="000C3DC1" w:rsidP="000C3DC1">
      <w:pPr>
        <w:widowControl/>
        <w:numPr>
          <w:ilvl w:val="0"/>
          <w:numId w:val="10"/>
        </w:numPr>
        <w:shd w:val="clear" w:color="auto" w:fill="FFFFFF"/>
        <w:autoSpaceDE/>
        <w:autoSpaceDN/>
        <w:adjustRightInd/>
        <w:spacing w:before="100" w:beforeAutospacing="1" w:after="100" w:afterAutospacing="1"/>
        <w:ind w:left="1440"/>
      </w:pPr>
      <w:r w:rsidRPr="00A0221C">
        <w:t xml:space="preserve">k zdravotnému stavu uchádzača sa vyjadruje lekár so špecializáciou telovýchovné lekárstvo. </w:t>
      </w:r>
    </w:p>
    <w:p w14:paraId="57A7FC51" w14:textId="407D5689" w:rsidR="00EE00EA" w:rsidRDefault="000C3DC1" w:rsidP="00EE00EA">
      <w:pPr>
        <w:widowControl/>
        <w:numPr>
          <w:ilvl w:val="0"/>
          <w:numId w:val="11"/>
        </w:numPr>
        <w:shd w:val="clear" w:color="auto" w:fill="FFFFFF"/>
        <w:autoSpaceDE/>
        <w:autoSpaceDN/>
        <w:adjustRightInd/>
        <w:spacing w:before="100" w:beforeAutospacing="1" w:after="100" w:afterAutospacing="1"/>
        <w:ind w:left="1440"/>
      </w:pPr>
      <w:r w:rsidRPr="00A0221C">
        <w:t>lekár  sa vyjadrí, či  zdravotný stav uchádzača   mu  umožní vykonávať zvýšenú športovú  záťaž a štúdium. Vyjadrenie lekára môže byť:</w:t>
      </w:r>
    </w:p>
    <w:p w14:paraId="236D8CCE" w14:textId="77777777" w:rsidR="00EE00EA" w:rsidRPr="00EE00EA" w:rsidRDefault="00EE00EA" w:rsidP="00EE00EA">
      <w:pPr>
        <w:widowControl/>
        <w:shd w:val="clear" w:color="auto" w:fill="FFFFFF"/>
        <w:autoSpaceDE/>
        <w:autoSpaceDN/>
        <w:adjustRightInd/>
        <w:spacing w:before="100" w:beforeAutospacing="1" w:after="100" w:afterAutospacing="1"/>
        <w:ind w:left="1440"/>
        <w:rPr>
          <w:rStyle w:val="Vrazn"/>
          <w:b w:val="0"/>
          <w:bCs w:val="0"/>
        </w:rPr>
      </w:pPr>
    </w:p>
    <w:p w14:paraId="6B901006" w14:textId="5EE022E8" w:rsidR="000C3DC1" w:rsidRPr="00A0221C" w:rsidRDefault="000C3DC1" w:rsidP="000C3DC1">
      <w:pPr>
        <w:widowControl/>
        <w:numPr>
          <w:ilvl w:val="1"/>
          <w:numId w:val="11"/>
        </w:numPr>
        <w:shd w:val="clear" w:color="auto" w:fill="FFFFFF"/>
        <w:autoSpaceDE/>
        <w:autoSpaceDN/>
        <w:adjustRightInd/>
        <w:spacing w:before="100" w:beforeAutospacing="1" w:after="100" w:afterAutospacing="1"/>
        <w:ind w:left="709" w:hanging="283"/>
      </w:pPr>
      <w:r w:rsidRPr="00A0221C">
        <w:rPr>
          <w:rStyle w:val="Vrazn"/>
        </w:rPr>
        <w:t>na potvrdení zdravotnej spôsobilosti,</w:t>
      </w:r>
      <w:r w:rsidRPr="00A0221C">
        <w:t> ktoré  je potrebné  priložiť k elektronicky  podanej prihláške, alebo  doručiť škole najneskôr v deň prijímacej skúšky</w:t>
      </w:r>
    </w:p>
    <w:p w14:paraId="3BC06763" w14:textId="41E9F7B6" w:rsidR="000C3DC1" w:rsidRPr="00A0221C" w:rsidRDefault="000C3DC1" w:rsidP="00EE00EA">
      <w:pPr>
        <w:widowControl/>
        <w:numPr>
          <w:ilvl w:val="0"/>
          <w:numId w:val="12"/>
        </w:numPr>
        <w:shd w:val="clear" w:color="auto" w:fill="FFFFFF"/>
        <w:autoSpaceDE/>
        <w:autoSpaceDN/>
        <w:adjustRightInd/>
        <w:spacing w:before="100" w:beforeAutospacing="1" w:after="100" w:afterAutospacing="1"/>
        <w:ind w:left="709" w:hanging="283"/>
      </w:pPr>
      <w:r w:rsidRPr="00A0221C">
        <w:rPr>
          <w:rStyle w:val="Vrazn"/>
        </w:rPr>
        <w:t>vyjadrenie lekára</w:t>
      </w:r>
      <w:r w:rsidRPr="00A0221C">
        <w:t>, ktorý </w:t>
      </w:r>
      <w:r w:rsidRPr="00A0221C">
        <w:rPr>
          <w:rStyle w:val="Vrazn"/>
        </w:rPr>
        <w:t>nedoporučuje</w:t>
      </w:r>
      <w:r w:rsidRPr="00A0221C">
        <w:t>   zvýšenú športovú záťaž, </w:t>
      </w:r>
      <w:r w:rsidRPr="00A0221C">
        <w:rPr>
          <w:rStyle w:val="Vrazn"/>
        </w:rPr>
        <w:t>vylučuje prijatie</w:t>
      </w:r>
      <w:r w:rsidRPr="00A0221C">
        <w:t> uchádzača zo zdravotných dôvodov.</w:t>
      </w:r>
    </w:p>
    <w:p w14:paraId="5F4B0958" w14:textId="77777777" w:rsidR="000C3DC1" w:rsidRPr="00A0221C" w:rsidRDefault="000C3DC1" w:rsidP="000C3DC1">
      <w:pPr>
        <w:pStyle w:val="Normlnywebov"/>
        <w:shd w:val="clear" w:color="auto" w:fill="FFFFFF"/>
        <w:spacing w:before="0" w:beforeAutospacing="0" w:after="360" w:afterAutospacing="0"/>
      </w:pPr>
      <w:r w:rsidRPr="00A0221C">
        <w:rPr>
          <w:rStyle w:val="Vrazn"/>
        </w:rPr>
        <w:lastRenderedPageBreak/>
        <w:t>AD.3 Potvrdenie národného športového zväzu</w:t>
      </w:r>
    </w:p>
    <w:p w14:paraId="5CB260A4" w14:textId="77777777" w:rsidR="000C3DC1" w:rsidRPr="00A0221C" w:rsidRDefault="000C3DC1" w:rsidP="000C3DC1">
      <w:pPr>
        <w:pStyle w:val="Normlnywebov"/>
        <w:shd w:val="clear" w:color="auto" w:fill="FFFFFF"/>
        <w:spacing w:before="0" w:beforeAutospacing="0" w:after="360" w:afterAutospacing="0"/>
      </w:pPr>
      <w:r w:rsidRPr="00A0221C">
        <w:t xml:space="preserve">Zákonný zástupca uchádzača je povinný pred prijímacími skúškami požiadať národný športový zväz pre daný šport o  potvrdenie, že uchádzač je  uvedený v zozname športovcov národného športového zväzu.  Toto potvrdenie tvorí prílohu k prihláške,  alebo je možné ho doručiť škole najneskôr v deň prijímacej skúšky. </w:t>
      </w:r>
    </w:p>
    <w:p w14:paraId="42324E17" w14:textId="77777777" w:rsidR="000C3DC1" w:rsidRPr="00A0221C" w:rsidRDefault="000C3DC1" w:rsidP="000C3DC1">
      <w:pPr>
        <w:pStyle w:val="Normlnywebov"/>
        <w:shd w:val="clear" w:color="auto" w:fill="FFFFFF"/>
        <w:spacing w:before="0" w:beforeAutospacing="0" w:after="360" w:afterAutospacing="0"/>
      </w:pPr>
      <w:r w:rsidRPr="00A0221C">
        <w:rPr>
          <w:rStyle w:val="Vrazn"/>
        </w:rPr>
        <w:t>AD.4 Študijné výsledky:</w:t>
      </w:r>
    </w:p>
    <w:p w14:paraId="1EEAB262" w14:textId="521CDB71" w:rsidR="000C3DC1" w:rsidRPr="00A0221C" w:rsidRDefault="000C3DC1" w:rsidP="000C3DC1">
      <w:pPr>
        <w:pStyle w:val="Normlnywebov"/>
        <w:shd w:val="clear" w:color="auto" w:fill="FFFFFF"/>
        <w:spacing w:before="0" w:beforeAutospacing="0" w:after="360" w:afterAutospacing="0"/>
      </w:pPr>
      <w:r w:rsidRPr="00A0221C">
        <w:t xml:space="preserve">Každý uchádzač získava bodové ohodnotenie za prospech na ZŠ.  Do výpočtu  prospechu sa započítavajú </w:t>
      </w:r>
      <w:r w:rsidRPr="00AB0E72">
        <w:rPr>
          <w:b/>
          <w:bCs/>
        </w:rPr>
        <w:t>známky z koncoročnej klasifikácie 8.ročníka a z polročnej klasifikácie 9. ročníka</w:t>
      </w:r>
      <w:r w:rsidR="00607273">
        <w:rPr>
          <w:b/>
          <w:bCs/>
        </w:rPr>
        <w:t>.</w:t>
      </w:r>
      <w:r w:rsidRPr="00A0221C">
        <w:t xml:space="preserve"> </w:t>
      </w:r>
      <w:r w:rsidR="00AB0E72" w:rsidRPr="00AB0E72">
        <w:rPr>
          <w:b/>
          <w:bCs/>
          <w:i/>
          <w:iCs/>
          <w:u w:val="single"/>
        </w:rPr>
        <w:t>Priemer známok polročné vysvedčenie 9.ročníka a koncoročné vysvedčenie 8.ročníka.</w:t>
      </w:r>
      <w:r w:rsidRPr="00A0221C">
        <w:t>Uchádzač získava bodové  ohodnotenie   za prospech z uvedených predmetov takto:</w:t>
      </w:r>
    </w:p>
    <w:p w14:paraId="2CCA0DE7" w14:textId="121D3C00" w:rsidR="000C3DC1" w:rsidRPr="00A0221C" w:rsidRDefault="000C3DC1" w:rsidP="000C3DC1">
      <w:pPr>
        <w:pStyle w:val="Normlnywebov"/>
        <w:shd w:val="clear" w:color="auto" w:fill="FFFFFF"/>
        <w:spacing w:before="0" w:beforeAutospacing="0" w:after="360" w:afterAutospacing="0"/>
      </w:pPr>
      <w:r w:rsidRPr="00A0221C">
        <w:t xml:space="preserve">                                              do priemeru 1,49 dostáva </w:t>
      </w:r>
      <w:r w:rsidR="007A0696">
        <w:t>20</w:t>
      </w:r>
      <w:r w:rsidRPr="00A0221C">
        <w:t xml:space="preserve"> bodov</w:t>
      </w:r>
    </w:p>
    <w:p w14:paraId="5E842883" w14:textId="7AF3992A" w:rsidR="000C3DC1" w:rsidRPr="00A0221C" w:rsidRDefault="000C3DC1" w:rsidP="000C3DC1">
      <w:pPr>
        <w:pStyle w:val="Normlnywebov"/>
        <w:shd w:val="clear" w:color="auto" w:fill="FFFFFF"/>
        <w:spacing w:before="0" w:beforeAutospacing="0" w:after="360" w:afterAutospacing="0"/>
      </w:pPr>
      <w:r w:rsidRPr="00A0221C">
        <w:t xml:space="preserve">                                              do priemeru 1,99 dostáva </w:t>
      </w:r>
      <w:r w:rsidR="007A0696">
        <w:t>15</w:t>
      </w:r>
      <w:r w:rsidRPr="00A0221C">
        <w:t xml:space="preserve"> bodov</w:t>
      </w:r>
    </w:p>
    <w:p w14:paraId="0F132261" w14:textId="77777777" w:rsidR="000C3DC1" w:rsidRPr="00A0221C" w:rsidRDefault="000C3DC1" w:rsidP="000C3DC1">
      <w:pPr>
        <w:pStyle w:val="Normlnywebov"/>
        <w:shd w:val="clear" w:color="auto" w:fill="FFFFFF"/>
        <w:spacing w:before="0" w:beforeAutospacing="0" w:after="360" w:afterAutospacing="0"/>
      </w:pPr>
      <w:r w:rsidRPr="00A0221C">
        <w:t xml:space="preserve">                                              do priemeru 2,49 dostáva 10 bodov </w:t>
      </w:r>
    </w:p>
    <w:p w14:paraId="6C1A8F38" w14:textId="77777777" w:rsidR="000C3DC1" w:rsidRPr="00A0221C" w:rsidRDefault="000C3DC1" w:rsidP="000C3DC1">
      <w:pPr>
        <w:pStyle w:val="Normlnywebov"/>
        <w:shd w:val="clear" w:color="auto" w:fill="FFFFFF"/>
        <w:spacing w:before="0" w:beforeAutospacing="0" w:after="360" w:afterAutospacing="0"/>
      </w:pPr>
      <w:r w:rsidRPr="00A0221C">
        <w:t>                                              nad priemer 2,49 dostáva 0 bodov</w:t>
      </w:r>
    </w:p>
    <w:p w14:paraId="51F54916" w14:textId="554A2E52" w:rsidR="000C3DC1" w:rsidRPr="00A0221C" w:rsidRDefault="000C3DC1" w:rsidP="000C3DC1">
      <w:pPr>
        <w:pStyle w:val="Normlnywebov"/>
        <w:shd w:val="clear" w:color="auto" w:fill="FFFFFF"/>
        <w:spacing w:before="0" w:beforeAutospacing="0" w:after="360" w:afterAutospacing="0"/>
      </w:pPr>
      <w:r w:rsidRPr="00A0221C">
        <w:t xml:space="preserve">  maximálny možný počet získaných bodov je </w:t>
      </w:r>
      <w:r w:rsidR="007A0696">
        <w:t>2</w:t>
      </w:r>
      <w:r w:rsidRPr="00A0221C">
        <w:t>0.</w:t>
      </w:r>
    </w:p>
    <w:p w14:paraId="3B7C90A4" w14:textId="381B5E69" w:rsidR="000C3DC1" w:rsidRDefault="000C3DC1" w:rsidP="000C3DC1">
      <w:pPr>
        <w:pStyle w:val="Normlnywebov"/>
        <w:shd w:val="clear" w:color="auto" w:fill="FFFFFF"/>
        <w:spacing w:before="0" w:beforeAutospacing="0" w:after="360" w:afterAutospacing="0"/>
        <w:rPr>
          <w:rStyle w:val="Vrazn"/>
        </w:rPr>
      </w:pPr>
      <w:r w:rsidRPr="00A0221C">
        <w:rPr>
          <w:rStyle w:val="Vrazn"/>
        </w:rPr>
        <w:t>AD.5 Športové úspechy: maximálne 20 bodov za reprezentáciu Slovenska.</w:t>
      </w:r>
    </w:p>
    <w:p w14:paraId="0D01AC41" w14:textId="38B5702D" w:rsidR="00607273" w:rsidRPr="00290114" w:rsidRDefault="00607273" w:rsidP="00290114">
      <w:pPr>
        <w:pStyle w:val="Normlnywebov"/>
        <w:shd w:val="clear" w:color="auto" w:fill="FFFFFF"/>
        <w:spacing w:before="0" w:beforeAutospacing="0" w:after="360" w:afterAutospacing="0"/>
        <w:rPr>
          <w:rStyle w:val="Vrazn"/>
          <w:b w:val="0"/>
          <w:bCs w:val="0"/>
        </w:rPr>
      </w:pPr>
      <w:r w:rsidRPr="00290114">
        <w:rPr>
          <w:rStyle w:val="Vrazn"/>
          <w:b w:val="0"/>
          <w:bCs w:val="0"/>
        </w:rPr>
        <w:t>Do 5.miesta na MS alebo ME vo svojom športe – 20 bodov</w:t>
      </w:r>
    </w:p>
    <w:p w14:paraId="239D378E" w14:textId="34613547" w:rsidR="00607273" w:rsidRPr="00290114" w:rsidRDefault="00607273" w:rsidP="00290114">
      <w:pPr>
        <w:pStyle w:val="Normlnywebov"/>
        <w:shd w:val="clear" w:color="auto" w:fill="FFFFFF"/>
        <w:spacing w:before="0" w:beforeAutospacing="0" w:after="360" w:afterAutospacing="0"/>
        <w:rPr>
          <w:rStyle w:val="Vrazn"/>
          <w:b w:val="0"/>
          <w:bCs w:val="0"/>
        </w:rPr>
      </w:pPr>
      <w:r w:rsidRPr="00290114">
        <w:rPr>
          <w:rStyle w:val="Vrazn"/>
          <w:b w:val="0"/>
          <w:bCs w:val="0"/>
        </w:rPr>
        <w:t>Do 3. miesta na majstrovstvách Slovenska v individuálnom športe – 20 bodov</w:t>
      </w:r>
    </w:p>
    <w:p w14:paraId="24AFE549" w14:textId="35E5CCA0" w:rsidR="00607273" w:rsidRPr="00290114" w:rsidRDefault="00607273" w:rsidP="00290114">
      <w:pPr>
        <w:pStyle w:val="Normlnywebov"/>
        <w:shd w:val="clear" w:color="auto" w:fill="FFFFFF"/>
        <w:spacing w:before="0" w:beforeAutospacing="0" w:after="360" w:afterAutospacing="0"/>
        <w:rPr>
          <w:rStyle w:val="Vrazn"/>
          <w:b w:val="0"/>
          <w:bCs w:val="0"/>
        </w:rPr>
      </w:pPr>
      <w:r w:rsidRPr="00290114">
        <w:rPr>
          <w:rStyle w:val="Vrazn"/>
          <w:b w:val="0"/>
          <w:bCs w:val="0"/>
        </w:rPr>
        <w:t>4-6. miesto na majstrovstvách Slovenska v individuálnom športe – 10 bodov</w:t>
      </w:r>
    </w:p>
    <w:p w14:paraId="4BE7D510" w14:textId="7A11064C" w:rsidR="00607273" w:rsidRPr="00290114" w:rsidRDefault="00607273" w:rsidP="00290114">
      <w:pPr>
        <w:pStyle w:val="Normlnywebov"/>
        <w:shd w:val="clear" w:color="auto" w:fill="FFFFFF"/>
        <w:spacing w:before="0" w:beforeAutospacing="0" w:after="360" w:afterAutospacing="0"/>
        <w:rPr>
          <w:rStyle w:val="Vrazn"/>
          <w:b w:val="0"/>
          <w:bCs w:val="0"/>
        </w:rPr>
      </w:pPr>
      <w:r w:rsidRPr="00290114">
        <w:rPr>
          <w:rStyle w:val="Vrazn"/>
          <w:b w:val="0"/>
          <w:bCs w:val="0"/>
        </w:rPr>
        <w:t xml:space="preserve">Majster Slovenska v kolektívnom športe </w:t>
      </w:r>
      <w:r w:rsidR="00290114" w:rsidRPr="00290114">
        <w:rPr>
          <w:rStyle w:val="Vrazn"/>
          <w:b w:val="0"/>
          <w:bCs w:val="0"/>
        </w:rPr>
        <w:t>–</w:t>
      </w:r>
      <w:r w:rsidRPr="00290114">
        <w:rPr>
          <w:rStyle w:val="Vrazn"/>
          <w:b w:val="0"/>
          <w:bCs w:val="0"/>
        </w:rPr>
        <w:t xml:space="preserve"> </w:t>
      </w:r>
      <w:r w:rsidR="00290114" w:rsidRPr="00290114">
        <w:rPr>
          <w:rStyle w:val="Vrazn"/>
          <w:b w:val="0"/>
          <w:bCs w:val="0"/>
        </w:rPr>
        <w:t>20 bodov</w:t>
      </w:r>
    </w:p>
    <w:p w14:paraId="1045ACCD" w14:textId="0ECB454D" w:rsidR="00607273" w:rsidRPr="00290114" w:rsidRDefault="00290114" w:rsidP="000C3DC1">
      <w:pPr>
        <w:pStyle w:val="Normlnywebov"/>
        <w:shd w:val="clear" w:color="auto" w:fill="FFFFFF"/>
        <w:spacing w:before="0" w:beforeAutospacing="0" w:after="360" w:afterAutospacing="0"/>
      </w:pPr>
      <w:r w:rsidRPr="00290114">
        <w:rPr>
          <w:rStyle w:val="Vrazn"/>
          <w:b w:val="0"/>
          <w:bCs w:val="0"/>
        </w:rPr>
        <w:t>2.-3.miesto na majstrovstvách Slovenska v kolektívnom športe  - 10 bodov</w:t>
      </w:r>
    </w:p>
    <w:p w14:paraId="34C5ADFC" w14:textId="50DD4422" w:rsidR="000C3DC1" w:rsidRPr="00A0221C" w:rsidRDefault="000C3DC1" w:rsidP="00290114">
      <w:pPr>
        <w:pStyle w:val="Normlnywebov"/>
        <w:shd w:val="clear" w:color="auto" w:fill="FFFFFF"/>
        <w:spacing w:before="0" w:beforeAutospacing="0" w:after="360" w:afterAutospacing="0"/>
        <w:jc w:val="both"/>
      </w:pPr>
      <w:r w:rsidRPr="00A0221C">
        <w:rPr>
          <w:rStyle w:val="Vrazn"/>
        </w:rPr>
        <w:t>Maximálny možný počet získaných  bodov  prijímacej skúšky (športové kritéria + +študijné kritéria</w:t>
      </w:r>
      <w:r w:rsidR="00290114">
        <w:rPr>
          <w:rStyle w:val="Vrazn"/>
        </w:rPr>
        <w:t>+ športové úspechy</w:t>
      </w:r>
      <w:r w:rsidRPr="00A0221C">
        <w:rPr>
          <w:rStyle w:val="Vrazn"/>
        </w:rPr>
        <w:t>) , ktorý môže uchádzač</w:t>
      </w:r>
      <w:r w:rsidR="00290114">
        <w:rPr>
          <w:rStyle w:val="Vrazn"/>
        </w:rPr>
        <w:t xml:space="preserve"> </w:t>
      </w:r>
      <w:r w:rsidRPr="00A0221C">
        <w:rPr>
          <w:rStyle w:val="Vrazn"/>
        </w:rPr>
        <w:t>dosiahnuť  je  1</w:t>
      </w:r>
      <w:r w:rsidR="00E07079">
        <w:rPr>
          <w:rStyle w:val="Vrazn"/>
        </w:rPr>
        <w:t>1</w:t>
      </w:r>
      <w:r w:rsidRPr="00A0221C">
        <w:rPr>
          <w:rStyle w:val="Vrazn"/>
        </w:rPr>
        <w:t>0  bodov.</w:t>
      </w:r>
    </w:p>
    <w:p w14:paraId="1EB05E30" w14:textId="77777777" w:rsidR="000C3DC1" w:rsidRPr="00A0221C" w:rsidRDefault="000C3DC1" w:rsidP="000C3DC1">
      <w:pPr>
        <w:pStyle w:val="Normlnywebov"/>
        <w:shd w:val="clear" w:color="auto" w:fill="FFFFFF"/>
        <w:spacing w:before="0" w:beforeAutospacing="0" w:after="360" w:afterAutospacing="0"/>
        <w:rPr>
          <w:u w:val="single"/>
        </w:rPr>
      </w:pPr>
      <w:r w:rsidRPr="00A0221C">
        <w:rPr>
          <w:rStyle w:val="Vrazn"/>
        </w:rPr>
        <w:t>V. Postup pri určovaní poradia uchádzačov po vykonaní prijímacej skúšky:</w:t>
      </w:r>
    </w:p>
    <w:p w14:paraId="6F1A0F68" w14:textId="77777777" w:rsidR="000C3DC1" w:rsidRPr="00A0221C" w:rsidRDefault="000C3DC1" w:rsidP="000C3DC1">
      <w:pPr>
        <w:widowControl/>
        <w:numPr>
          <w:ilvl w:val="0"/>
          <w:numId w:val="13"/>
        </w:numPr>
        <w:shd w:val="clear" w:color="auto" w:fill="FFFFFF"/>
        <w:autoSpaceDE/>
        <w:autoSpaceDN/>
        <w:adjustRightInd/>
        <w:spacing w:before="100" w:beforeAutospacing="1" w:after="100" w:afterAutospacing="1"/>
        <w:ind w:left="1440"/>
      </w:pPr>
      <w:r w:rsidRPr="00A0221C">
        <w:t xml:space="preserve">poradie uchádzačov sa stanoví podľa súčtu bodov za výsledky testovania ( všeobecné a špeciálne), študijné výsledky a športové úspechy </w:t>
      </w:r>
    </w:p>
    <w:p w14:paraId="55CDFCEB" w14:textId="77777777" w:rsidR="000C3DC1" w:rsidRPr="00A0221C" w:rsidRDefault="000C3DC1" w:rsidP="000C3DC1">
      <w:pPr>
        <w:widowControl/>
        <w:numPr>
          <w:ilvl w:val="0"/>
          <w:numId w:val="13"/>
        </w:numPr>
        <w:shd w:val="clear" w:color="auto" w:fill="FFFFFF"/>
        <w:autoSpaceDE/>
        <w:autoSpaceDN/>
        <w:adjustRightInd/>
        <w:spacing w:before="100" w:beforeAutospacing="1" w:after="100" w:afterAutospacing="1"/>
        <w:ind w:left="1440"/>
      </w:pPr>
      <w:r w:rsidRPr="00A0221C">
        <w:lastRenderedPageBreak/>
        <w:t>v prípade rovnosti bodov, budú postupne uplatnené nasledovné kritériá</w:t>
      </w:r>
      <w:r w:rsidRPr="00A0221C">
        <w:rPr>
          <w:rStyle w:val="Vrazn"/>
        </w:rPr>
        <w:t>:</w:t>
      </w:r>
    </w:p>
    <w:p w14:paraId="5A6CB230" w14:textId="77777777" w:rsidR="000C3DC1" w:rsidRPr="00A0221C" w:rsidRDefault="000C3DC1" w:rsidP="000C3DC1">
      <w:pPr>
        <w:widowControl/>
        <w:numPr>
          <w:ilvl w:val="1"/>
          <w:numId w:val="13"/>
        </w:numPr>
        <w:shd w:val="clear" w:color="auto" w:fill="FFFFFF"/>
        <w:autoSpaceDE/>
        <w:autoSpaceDN/>
        <w:adjustRightInd/>
        <w:spacing w:before="100" w:beforeAutospacing="1" w:after="100" w:afterAutospacing="1"/>
        <w:ind w:left="2520"/>
      </w:pPr>
      <w:r w:rsidRPr="00A0221C">
        <w:t>získaný väčší počet bodov za športové kritéria,</w:t>
      </w:r>
    </w:p>
    <w:p w14:paraId="16FCCE15" w14:textId="2EE69DD0" w:rsidR="000C3DC1" w:rsidRDefault="000C3DC1" w:rsidP="000C3DC1">
      <w:pPr>
        <w:widowControl/>
        <w:numPr>
          <w:ilvl w:val="1"/>
          <w:numId w:val="13"/>
        </w:numPr>
        <w:shd w:val="clear" w:color="auto" w:fill="FFFFFF"/>
        <w:autoSpaceDE/>
        <w:autoSpaceDN/>
        <w:adjustRightInd/>
        <w:spacing w:before="100" w:beforeAutospacing="1" w:after="100" w:afterAutospacing="1"/>
        <w:ind w:left="2520"/>
      </w:pPr>
      <w:r w:rsidRPr="00A0221C">
        <w:t>získaný väčší počet bodov za polrok v 9. ročníku za študijné výsledky,</w:t>
      </w:r>
    </w:p>
    <w:p w14:paraId="6040F1B4" w14:textId="503D2B8C" w:rsidR="00290114" w:rsidRPr="00A0221C" w:rsidRDefault="00290114" w:rsidP="00290114">
      <w:pPr>
        <w:widowControl/>
        <w:numPr>
          <w:ilvl w:val="1"/>
          <w:numId w:val="13"/>
        </w:numPr>
        <w:shd w:val="clear" w:color="auto" w:fill="FFFFFF"/>
        <w:autoSpaceDE/>
        <w:autoSpaceDN/>
        <w:adjustRightInd/>
        <w:spacing w:before="100" w:beforeAutospacing="1" w:after="100" w:afterAutospacing="1"/>
        <w:ind w:left="2520"/>
      </w:pPr>
      <w:r w:rsidRPr="00A0221C">
        <w:t xml:space="preserve">získaný väčší počet bodov v </w:t>
      </w:r>
      <w:r>
        <w:t>8</w:t>
      </w:r>
      <w:r w:rsidRPr="00A0221C">
        <w:t>. ročníku za študijné výsledky,</w:t>
      </w:r>
    </w:p>
    <w:p w14:paraId="7B7AABA8" w14:textId="77777777" w:rsidR="000C3DC1" w:rsidRPr="00A0221C" w:rsidRDefault="000C3DC1" w:rsidP="000C3DC1">
      <w:pPr>
        <w:widowControl/>
        <w:numPr>
          <w:ilvl w:val="1"/>
          <w:numId w:val="13"/>
        </w:numPr>
        <w:shd w:val="clear" w:color="auto" w:fill="FFFFFF"/>
        <w:autoSpaceDE/>
        <w:autoSpaceDN/>
        <w:adjustRightInd/>
        <w:spacing w:before="100" w:beforeAutospacing="1" w:after="100" w:afterAutospacing="1"/>
        <w:ind w:left="2520"/>
      </w:pPr>
      <w:r w:rsidRPr="00A0221C">
        <w:t>získaný väčší počet bodov za športové úspechy</w:t>
      </w:r>
    </w:p>
    <w:p w14:paraId="2C18366E" w14:textId="47D0DD81" w:rsidR="000C3DC1" w:rsidRPr="00A0221C" w:rsidRDefault="000C3DC1" w:rsidP="000C3DC1">
      <w:pPr>
        <w:widowControl/>
        <w:numPr>
          <w:ilvl w:val="0"/>
          <w:numId w:val="13"/>
        </w:numPr>
        <w:shd w:val="clear" w:color="auto" w:fill="FFFFFF"/>
        <w:autoSpaceDE/>
        <w:autoSpaceDN/>
        <w:adjustRightInd/>
        <w:spacing w:before="100" w:beforeAutospacing="1" w:after="100" w:afterAutospacing="1"/>
        <w:ind w:left="1440"/>
      </w:pPr>
      <w:r w:rsidRPr="00A0221C">
        <w:rPr>
          <w:rStyle w:val="Vrazn"/>
        </w:rPr>
        <w:t>výsledky</w:t>
      </w:r>
      <w:r w:rsidRPr="00A0221C">
        <w:t> talentovej skúšky budú </w:t>
      </w:r>
      <w:r w:rsidRPr="00A0221C">
        <w:rPr>
          <w:rStyle w:val="Vrazn"/>
        </w:rPr>
        <w:t>zverejnené</w:t>
      </w:r>
      <w:r w:rsidRPr="00A0221C">
        <w:t> na webovej stránke školy </w:t>
      </w:r>
      <w:r w:rsidRPr="00A0221C">
        <w:rPr>
          <w:rStyle w:val="Vrazn"/>
        </w:rPr>
        <w:t xml:space="preserve"> </w:t>
      </w:r>
    </w:p>
    <w:p w14:paraId="37ECF11A" w14:textId="77777777" w:rsidR="000C3DC1" w:rsidRPr="00A0221C" w:rsidRDefault="000C3DC1" w:rsidP="000C3DC1">
      <w:pPr>
        <w:pStyle w:val="Normlnywebov"/>
        <w:shd w:val="clear" w:color="auto" w:fill="FFFFFF"/>
        <w:spacing w:before="0" w:beforeAutospacing="0" w:after="360" w:afterAutospacing="0"/>
      </w:pPr>
      <w:r w:rsidRPr="00A0221C">
        <w:rPr>
          <w:rStyle w:val="Vrazn"/>
        </w:rPr>
        <w:t>VI. Podmienky prijatia na štúdium:</w:t>
      </w:r>
    </w:p>
    <w:p w14:paraId="17EA55CE" w14:textId="77777777" w:rsidR="000C3DC1" w:rsidRPr="00A0221C" w:rsidRDefault="000C3DC1" w:rsidP="000C3DC1">
      <w:pPr>
        <w:widowControl/>
        <w:numPr>
          <w:ilvl w:val="0"/>
          <w:numId w:val="14"/>
        </w:numPr>
        <w:shd w:val="clear" w:color="auto" w:fill="FFFFFF"/>
        <w:autoSpaceDE/>
        <w:autoSpaceDN/>
        <w:adjustRightInd/>
        <w:spacing w:before="100" w:beforeAutospacing="1" w:after="100" w:afterAutospacing="1"/>
        <w:ind w:left="1440"/>
      </w:pPr>
      <w:r w:rsidRPr="00A0221C">
        <w:rPr>
          <w:rStyle w:val="Vrazn"/>
        </w:rPr>
        <w:t>ukončený 9. ročník ZŠ</w:t>
      </w:r>
    </w:p>
    <w:p w14:paraId="13EA6DC5" w14:textId="77777777" w:rsidR="000C3DC1" w:rsidRPr="00A0221C" w:rsidRDefault="000C3DC1" w:rsidP="000C3DC1">
      <w:pPr>
        <w:widowControl/>
        <w:numPr>
          <w:ilvl w:val="0"/>
          <w:numId w:val="14"/>
        </w:numPr>
        <w:shd w:val="clear" w:color="auto" w:fill="FFFFFF"/>
        <w:autoSpaceDE/>
        <w:autoSpaceDN/>
        <w:adjustRightInd/>
        <w:spacing w:before="100" w:beforeAutospacing="1" w:after="100" w:afterAutospacing="1"/>
        <w:ind w:left="1440"/>
      </w:pPr>
      <w:r w:rsidRPr="00A0221C">
        <w:rPr>
          <w:rStyle w:val="Vrazn"/>
        </w:rPr>
        <w:t>vyhovujúci zdravotný stav</w:t>
      </w:r>
    </w:p>
    <w:p w14:paraId="2381DF4E" w14:textId="77777777" w:rsidR="000C3DC1" w:rsidRPr="00A0221C" w:rsidRDefault="000C3DC1" w:rsidP="000C3DC1">
      <w:pPr>
        <w:widowControl/>
        <w:numPr>
          <w:ilvl w:val="0"/>
          <w:numId w:val="14"/>
        </w:numPr>
        <w:shd w:val="clear" w:color="auto" w:fill="FFFFFF"/>
        <w:autoSpaceDE/>
        <w:autoSpaceDN/>
        <w:adjustRightInd/>
        <w:spacing w:before="100" w:beforeAutospacing="1" w:after="100" w:afterAutospacing="1"/>
        <w:ind w:left="1440"/>
      </w:pPr>
      <w:r w:rsidRPr="00A0221C">
        <w:rPr>
          <w:rStyle w:val="Vrazn"/>
        </w:rPr>
        <w:t>potvrdenie národného športového zväzu</w:t>
      </w:r>
    </w:p>
    <w:p w14:paraId="48608AC7" w14:textId="77777777" w:rsidR="000C3DC1" w:rsidRPr="00A0221C" w:rsidRDefault="000C3DC1" w:rsidP="000C3DC1">
      <w:pPr>
        <w:widowControl/>
        <w:numPr>
          <w:ilvl w:val="0"/>
          <w:numId w:val="14"/>
        </w:numPr>
        <w:shd w:val="clear" w:color="auto" w:fill="FFFFFF"/>
        <w:autoSpaceDE/>
        <w:autoSpaceDN/>
        <w:adjustRightInd/>
        <w:spacing w:before="100" w:beforeAutospacing="1" w:after="100" w:afterAutospacing="1"/>
        <w:ind w:left="1440"/>
      </w:pPr>
      <w:r w:rsidRPr="00A0221C">
        <w:rPr>
          <w:rStyle w:val="Vrazn"/>
        </w:rPr>
        <w:t>úspešné absolvovanie talentovej skúšky</w:t>
      </w:r>
    </w:p>
    <w:p w14:paraId="3AB8CD29" w14:textId="77777777" w:rsidR="000C3DC1" w:rsidRPr="00A0221C" w:rsidRDefault="000C3DC1" w:rsidP="000C3DC1">
      <w:pPr>
        <w:pStyle w:val="Normlnywebov"/>
        <w:shd w:val="clear" w:color="auto" w:fill="FFFFFF"/>
        <w:spacing w:before="0" w:beforeAutospacing="0" w:after="360" w:afterAutospacing="0"/>
      </w:pPr>
      <w:r w:rsidRPr="00A0221C">
        <w:rPr>
          <w:rStyle w:val="Vrazn"/>
        </w:rPr>
        <w:t>VII. Zápis prijatých uchádzačov:</w:t>
      </w:r>
    </w:p>
    <w:p w14:paraId="5EA361B4" w14:textId="3729FF6C" w:rsidR="000C3DC1" w:rsidRPr="00C21635" w:rsidRDefault="000C3DC1" w:rsidP="000C3DC1">
      <w:pPr>
        <w:pStyle w:val="Normlnywebov"/>
        <w:shd w:val="clear" w:color="auto" w:fill="FFFFFF"/>
        <w:spacing w:before="0" w:beforeAutospacing="0" w:after="360" w:afterAutospacing="0"/>
        <w:rPr>
          <w:color w:val="000000" w:themeColor="text1"/>
        </w:rPr>
      </w:pPr>
      <w:r w:rsidRPr="00C21635">
        <w:rPr>
          <w:color w:val="000000" w:themeColor="text1"/>
        </w:rPr>
        <w:t>Platí pre oba  študijné odbory:  Zákonný zástupca po splnení všetkých kritérií pre prijatie obdrží Zmluvu o štúdiu žiaka</w:t>
      </w:r>
      <w:r w:rsidR="00EE00EA">
        <w:rPr>
          <w:color w:val="000000" w:themeColor="text1"/>
        </w:rPr>
        <w:t>.</w:t>
      </w:r>
      <w:r w:rsidRPr="00C21635">
        <w:rPr>
          <w:color w:val="000000" w:themeColor="text1"/>
        </w:rPr>
        <w:t xml:space="preserve"> Podpísaním zmluvy o štúdiu vyjadruje záväzný zápis  a záujem o štúdium na  našej škole. </w:t>
      </w:r>
    </w:p>
    <w:p w14:paraId="3CE81EFE" w14:textId="77777777" w:rsidR="000C3DC1" w:rsidRPr="00A0221C" w:rsidRDefault="000C3DC1" w:rsidP="000C3DC1">
      <w:pPr>
        <w:pStyle w:val="Normlnywebov"/>
        <w:shd w:val="clear" w:color="auto" w:fill="FFFFFF"/>
        <w:spacing w:before="0" w:beforeAutospacing="0" w:after="360" w:afterAutospacing="0"/>
      </w:pPr>
      <w:r w:rsidRPr="00A0221C">
        <w:rPr>
          <w:rStyle w:val="Vrazn"/>
        </w:rPr>
        <w:t>VIII. Všeobecné pokyny:</w:t>
      </w:r>
    </w:p>
    <w:p w14:paraId="2FF9BFA1" w14:textId="77777777" w:rsidR="000C3DC1" w:rsidRPr="00A0221C" w:rsidRDefault="000C3DC1" w:rsidP="000C3DC1">
      <w:pPr>
        <w:widowControl/>
        <w:numPr>
          <w:ilvl w:val="0"/>
          <w:numId w:val="15"/>
        </w:numPr>
        <w:shd w:val="clear" w:color="auto" w:fill="FFFFFF"/>
        <w:autoSpaceDE/>
        <w:autoSpaceDN/>
        <w:adjustRightInd/>
        <w:spacing w:before="100" w:beforeAutospacing="1" w:after="100" w:afterAutospacing="1"/>
        <w:ind w:left="1440"/>
      </w:pPr>
      <w:r w:rsidRPr="00A0221C">
        <w:t>v prípade, že sa uchádzač zo závažných dôvodov nemôže zúčastniť  prijímacích skúšok a zákonný zástupca uchádzača o tom predloží vopred písomné zdôvodnenie riaditeľovi školy, najneskôr v deň konania  prijímacej  skúšky  do 8.30 hod., tak riaditeľ  školy  uchádzačovi umožní konať  prijímaciu   skúšku v náhradnom termíne,</w:t>
      </w:r>
    </w:p>
    <w:p w14:paraId="1B3956A9" w14:textId="6138B5E3" w:rsidR="000C3DC1" w:rsidRPr="00A0221C" w:rsidRDefault="000C3DC1" w:rsidP="000C3DC1">
      <w:pPr>
        <w:widowControl/>
        <w:numPr>
          <w:ilvl w:val="0"/>
          <w:numId w:val="15"/>
        </w:numPr>
        <w:shd w:val="clear" w:color="auto" w:fill="FFFFFF"/>
        <w:autoSpaceDE/>
        <w:autoSpaceDN/>
        <w:adjustRightInd/>
        <w:spacing w:before="100" w:beforeAutospacing="1" w:after="100" w:afterAutospacing="1"/>
        <w:ind w:left="1440"/>
      </w:pPr>
      <w:r w:rsidRPr="00A0221C">
        <w:rPr>
          <w:rStyle w:val="Vrazn"/>
        </w:rPr>
        <w:t>zoznam prijatých uchádzačov</w:t>
      </w:r>
      <w:r w:rsidRPr="00A0221C">
        <w:t xml:space="preserve"> podľa poradia (dosiahnuté body športové kritéria + </w:t>
      </w:r>
      <w:r w:rsidR="005D4DCA">
        <w:t>študijné výsledky</w:t>
      </w:r>
      <w:r w:rsidRPr="00A0221C">
        <w:t xml:space="preserve"> + študijné kritéria)  škola zverejní na svojom webovom sídle </w:t>
      </w:r>
      <w:r w:rsidRPr="00A0221C">
        <w:rPr>
          <w:rStyle w:val="Vrazn"/>
        </w:rPr>
        <w:t xml:space="preserve"> </w:t>
      </w:r>
    </w:p>
    <w:p w14:paraId="01BE5CB4" w14:textId="77777777" w:rsidR="000C3DC1" w:rsidRPr="00A0221C" w:rsidRDefault="000C3DC1" w:rsidP="000C3DC1">
      <w:pPr>
        <w:widowControl/>
        <w:numPr>
          <w:ilvl w:val="0"/>
          <w:numId w:val="15"/>
        </w:numPr>
        <w:shd w:val="clear" w:color="auto" w:fill="FFFFFF"/>
        <w:autoSpaceDE/>
        <w:autoSpaceDN/>
        <w:adjustRightInd/>
        <w:spacing w:before="100" w:beforeAutospacing="1" w:after="100" w:afterAutospacing="1"/>
        <w:ind w:left="1440"/>
      </w:pPr>
      <w:r w:rsidRPr="00A0221C">
        <w:t>uchádzač, ktorý  pre nedostatok miesta nebol prijatý, bude v prípade uvoľnenia miesta posunutý v poradí na základe podaného odvolania riaditeľovi školy voči neprijatiu v zákonnej lehote do 5- tich dní od doručenia rozhodnutia</w:t>
      </w:r>
    </w:p>
    <w:p w14:paraId="7EF7078E" w14:textId="57A6B5A2" w:rsidR="000C3DC1" w:rsidRPr="00A0221C" w:rsidRDefault="000C3DC1" w:rsidP="000C3DC1">
      <w:pPr>
        <w:widowControl/>
        <w:numPr>
          <w:ilvl w:val="0"/>
          <w:numId w:val="15"/>
        </w:numPr>
        <w:shd w:val="clear" w:color="auto" w:fill="FFFFFF"/>
        <w:autoSpaceDE/>
        <w:autoSpaceDN/>
        <w:adjustRightInd/>
        <w:spacing w:before="100" w:beforeAutospacing="1" w:after="100" w:afterAutospacing="1"/>
        <w:ind w:left="1440"/>
      </w:pPr>
      <w:r w:rsidRPr="00A0221C">
        <w:t>riaditeľ školy po vyhodnotení prijímacieho konania zašle preukázateľným spôsobom  zákonnému zástupcovi uchádzača príslušné rozhodnutie</w:t>
      </w:r>
    </w:p>
    <w:p w14:paraId="65E9CC32" w14:textId="77777777" w:rsidR="000C3DC1" w:rsidRPr="00A0221C" w:rsidRDefault="000C3DC1" w:rsidP="000C3DC1">
      <w:pPr>
        <w:widowControl/>
        <w:numPr>
          <w:ilvl w:val="0"/>
          <w:numId w:val="15"/>
        </w:numPr>
        <w:shd w:val="clear" w:color="auto" w:fill="FFFFFF"/>
        <w:autoSpaceDE/>
        <w:autoSpaceDN/>
        <w:adjustRightInd/>
        <w:spacing w:before="100" w:beforeAutospacing="1" w:after="100" w:afterAutospacing="1"/>
        <w:ind w:left="1440"/>
      </w:pPr>
      <w:r w:rsidRPr="00A0221C">
        <w:t> kritéria sa môžu aktualizovať podľa aktuálnej epidemiologickej situácie a hygienických opatrení.</w:t>
      </w:r>
    </w:p>
    <w:p w14:paraId="554B8370" w14:textId="3192DE78" w:rsidR="000C3DC1" w:rsidRDefault="000C3DC1" w:rsidP="000C3DC1">
      <w:pPr>
        <w:pStyle w:val="Normlnywebov"/>
        <w:shd w:val="clear" w:color="auto" w:fill="FFFFFF"/>
        <w:spacing w:before="0" w:beforeAutospacing="0" w:after="360" w:afterAutospacing="0" w:line="276" w:lineRule="auto"/>
        <w:ind w:firstLine="360"/>
        <w:jc w:val="both"/>
        <w:rPr>
          <w:rStyle w:val="Vrazn"/>
        </w:rPr>
      </w:pPr>
      <w:r w:rsidRPr="00A0221C">
        <w:rPr>
          <w:rStyle w:val="Vrazn"/>
        </w:rPr>
        <w:t>Riaditeľ školy zverejní zoznam uchádzačov podľa výsledkov prijímacieho konania na školský rok 202</w:t>
      </w:r>
      <w:r>
        <w:rPr>
          <w:rStyle w:val="Vrazn"/>
        </w:rPr>
        <w:t>6</w:t>
      </w:r>
      <w:r w:rsidRPr="00A0221C">
        <w:rPr>
          <w:rStyle w:val="Vrazn"/>
        </w:rPr>
        <w:t>/202</w:t>
      </w:r>
      <w:r>
        <w:rPr>
          <w:rStyle w:val="Vrazn"/>
        </w:rPr>
        <w:t>7</w:t>
      </w:r>
      <w:r w:rsidRPr="00A0221C">
        <w:rPr>
          <w:rStyle w:val="Vrazn"/>
        </w:rPr>
        <w:t xml:space="preserve"> na stránke školy </w:t>
      </w:r>
      <w:hyperlink r:id="rId9" w:history="1">
        <w:r w:rsidRPr="00A0221C">
          <w:rPr>
            <w:rStyle w:val="Hypertextovprepojenie"/>
          </w:rPr>
          <w:t>www.dudva.sk</w:t>
        </w:r>
      </w:hyperlink>
      <w:r w:rsidRPr="00A0221C">
        <w:rPr>
          <w:rStyle w:val="Vrazn"/>
        </w:rPr>
        <w:t xml:space="preserve"> </w:t>
      </w:r>
    </w:p>
    <w:p w14:paraId="4CFE4165" w14:textId="77777777" w:rsidR="000C3DC1" w:rsidRPr="00A0221C" w:rsidRDefault="000C3DC1" w:rsidP="000C3DC1">
      <w:pPr>
        <w:pStyle w:val="Normlnywebov"/>
        <w:shd w:val="clear" w:color="auto" w:fill="FFFFFF"/>
        <w:spacing w:before="0" w:beforeAutospacing="0" w:after="360" w:afterAutospacing="0" w:line="276" w:lineRule="auto"/>
        <w:ind w:firstLine="360"/>
        <w:jc w:val="both"/>
        <w:rPr>
          <w:b/>
          <w:bCs/>
        </w:rPr>
      </w:pPr>
      <w:r w:rsidRPr="00A0221C">
        <w:rPr>
          <w:rStyle w:val="Vrazn"/>
        </w:rPr>
        <w:t>Riaditeľ školy zašle uchádzačom rozhodnutie o prijatí.</w:t>
      </w:r>
    </w:p>
    <w:p w14:paraId="511F9423" w14:textId="77777777" w:rsidR="000C3DC1" w:rsidRPr="00A0221C" w:rsidRDefault="000C3DC1" w:rsidP="000C3DC1">
      <w:pPr>
        <w:pStyle w:val="Default"/>
        <w:spacing w:line="360" w:lineRule="auto"/>
        <w:jc w:val="both"/>
        <w:rPr>
          <w:color w:val="auto"/>
        </w:rPr>
      </w:pPr>
    </w:p>
    <w:p w14:paraId="4382D164" w14:textId="77777777" w:rsidR="000C3DC1" w:rsidRPr="00A0221C" w:rsidRDefault="000C3DC1" w:rsidP="000C3DC1">
      <w:pPr>
        <w:pStyle w:val="Default"/>
        <w:spacing w:line="360" w:lineRule="auto"/>
        <w:jc w:val="both"/>
        <w:rPr>
          <w:color w:val="auto"/>
        </w:rPr>
      </w:pPr>
      <w:r w:rsidRPr="00A0221C">
        <w:rPr>
          <w:color w:val="auto"/>
        </w:rPr>
        <w:t xml:space="preserve">DORUČOVANIE PRÍLOH K PRIHLÁŠKE </w:t>
      </w:r>
    </w:p>
    <w:p w14:paraId="0CA7B888" w14:textId="77777777" w:rsidR="000C3DC1" w:rsidRPr="00A0221C" w:rsidRDefault="000C3DC1" w:rsidP="000C3DC1">
      <w:pPr>
        <w:pStyle w:val="Default"/>
        <w:numPr>
          <w:ilvl w:val="0"/>
          <w:numId w:val="17"/>
        </w:numPr>
        <w:spacing w:line="360" w:lineRule="auto"/>
        <w:jc w:val="both"/>
        <w:rPr>
          <w:color w:val="auto"/>
        </w:rPr>
      </w:pPr>
      <w:r w:rsidRPr="00A0221C">
        <w:rPr>
          <w:color w:val="auto"/>
        </w:rPr>
        <w:lastRenderedPageBreak/>
        <w:t xml:space="preserve">Vyjadrenie lekára so špecializáciou telovýchovné lekárstvo (nie je predpísané tlačivo) </w:t>
      </w:r>
    </w:p>
    <w:p w14:paraId="195EECA9" w14:textId="77777777" w:rsidR="000C3DC1" w:rsidRPr="00A0221C" w:rsidRDefault="000C3DC1" w:rsidP="000C3DC1">
      <w:pPr>
        <w:pStyle w:val="Default"/>
        <w:spacing w:line="360" w:lineRule="auto"/>
        <w:ind w:left="720"/>
        <w:jc w:val="both"/>
        <w:rPr>
          <w:color w:val="auto"/>
        </w:rPr>
      </w:pPr>
      <w:r w:rsidRPr="00A0221C">
        <w:rPr>
          <w:color w:val="auto"/>
        </w:rPr>
        <w:t xml:space="preserve">• originál v prípade doručovania poštou/osobne </w:t>
      </w:r>
    </w:p>
    <w:p w14:paraId="69A9CC29" w14:textId="182A10CC" w:rsidR="000C3DC1" w:rsidRPr="00A0221C" w:rsidRDefault="000C3DC1" w:rsidP="000C3DC1">
      <w:pPr>
        <w:pStyle w:val="Default"/>
        <w:spacing w:line="360" w:lineRule="auto"/>
        <w:ind w:left="720"/>
        <w:jc w:val="both"/>
        <w:rPr>
          <w:color w:val="auto"/>
        </w:rPr>
      </w:pPr>
      <w:r w:rsidRPr="00A0221C">
        <w:rPr>
          <w:color w:val="auto"/>
        </w:rPr>
        <w:t>• sken v prípade doručovania cez EduPage</w:t>
      </w:r>
      <w:r w:rsidR="00EE00EA">
        <w:rPr>
          <w:color w:val="auto"/>
        </w:rPr>
        <w:t>, eprihlášku</w:t>
      </w:r>
    </w:p>
    <w:p w14:paraId="320A26A6" w14:textId="77777777" w:rsidR="000C3DC1" w:rsidRPr="00C21635" w:rsidRDefault="000C3DC1" w:rsidP="000C3DC1">
      <w:pPr>
        <w:pStyle w:val="Default"/>
        <w:numPr>
          <w:ilvl w:val="0"/>
          <w:numId w:val="17"/>
        </w:numPr>
        <w:spacing w:line="360" w:lineRule="auto"/>
        <w:jc w:val="both"/>
        <w:rPr>
          <w:color w:val="auto"/>
        </w:rPr>
      </w:pPr>
      <w:r w:rsidRPr="00A0221C">
        <w:rPr>
          <w:color w:val="auto"/>
        </w:rPr>
        <w:t xml:space="preserve">Príloha č. 1 - Potvrdenie NŠZ a </w:t>
      </w:r>
      <w:r w:rsidRPr="00C21635">
        <w:rPr>
          <w:color w:val="auto"/>
        </w:rPr>
        <w:t xml:space="preserve">športového klubu </w:t>
      </w:r>
    </w:p>
    <w:p w14:paraId="4A797B68" w14:textId="77777777" w:rsidR="000C3DC1" w:rsidRPr="00A0221C" w:rsidRDefault="000C3DC1" w:rsidP="000C3DC1">
      <w:pPr>
        <w:pStyle w:val="Default"/>
        <w:spacing w:line="360" w:lineRule="auto"/>
        <w:ind w:left="720"/>
        <w:jc w:val="both"/>
        <w:rPr>
          <w:color w:val="auto"/>
        </w:rPr>
      </w:pPr>
      <w:r w:rsidRPr="00A0221C">
        <w:rPr>
          <w:color w:val="auto"/>
        </w:rPr>
        <w:t xml:space="preserve">• originál v prípade doručovania poštou/osobne </w:t>
      </w:r>
    </w:p>
    <w:p w14:paraId="31801B1A" w14:textId="38F4C2CB" w:rsidR="000C3DC1" w:rsidRPr="00A0221C" w:rsidRDefault="000C3DC1" w:rsidP="000C3DC1">
      <w:pPr>
        <w:pStyle w:val="Default"/>
        <w:spacing w:line="360" w:lineRule="auto"/>
        <w:ind w:left="720"/>
        <w:jc w:val="both"/>
        <w:rPr>
          <w:color w:val="auto"/>
        </w:rPr>
      </w:pPr>
      <w:r w:rsidRPr="00A0221C">
        <w:rPr>
          <w:color w:val="auto"/>
        </w:rPr>
        <w:t>• sken v prípade doručovania cez EduPage</w:t>
      </w:r>
      <w:r w:rsidR="00EE00EA">
        <w:rPr>
          <w:color w:val="auto"/>
        </w:rPr>
        <w:t xml:space="preserve">, </w:t>
      </w:r>
      <w:r w:rsidR="00EE00EA">
        <w:rPr>
          <w:color w:val="auto"/>
        </w:rPr>
        <w:t>eprihlášku</w:t>
      </w:r>
    </w:p>
    <w:p w14:paraId="1A9C7184" w14:textId="77777777" w:rsidR="000C3DC1" w:rsidRPr="00A0221C" w:rsidRDefault="000C3DC1" w:rsidP="000C3DC1">
      <w:pPr>
        <w:pStyle w:val="Default"/>
        <w:numPr>
          <w:ilvl w:val="0"/>
          <w:numId w:val="17"/>
        </w:numPr>
        <w:spacing w:line="360" w:lineRule="auto"/>
        <w:jc w:val="both"/>
        <w:rPr>
          <w:color w:val="auto"/>
        </w:rPr>
      </w:pPr>
      <w:r w:rsidRPr="00A0221C">
        <w:rPr>
          <w:color w:val="auto"/>
        </w:rPr>
        <w:t xml:space="preserve">Kópie vysvedčení </w:t>
      </w:r>
    </w:p>
    <w:p w14:paraId="7EBB89D9" w14:textId="77777777" w:rsidR="000C3DC1" w:rsidRPr="00A0221C" w:rsidRDefault="000C3DC1" w:rsidP="000C3DC1">
      <w:pPr>
        <w:pStyle w:val="Default"/>
        <w:spacing w:line="360" w:lineRule="auto"/>
        <w:ind w:left="720"/>
        <w:jc w:val="both"/>
        <w:rPr>
          <w:color w:val="auto"/>
        </w:rPr>
      </w:pPr>
      <w:r w:rsidRPr="00A0221C">
        <w:rPr>
          <w:color w:val="auto"/>
        </w:rPr>
        <w:t xml:space="preserve">• originál v prípade doručovania poštou/osobne </w:t>
      </w:r>
    </w:p>
    <w:p w14:paraId="7BA4532C" w14:textId="0BA6DE29" w:rsidR="000C3DC1" w:rsidRPr="00A0221C" w:rsidRDefault="000C3DC1" w:rsidP="000C3DC1">
      <w:pPr>
        <w:pStyle w:val="Default"/>
        <w:spacing w:line="360" w:lineRule="auto"/>
        <w:ind w:left="720"/>
        <w:jc w:val="both"/>
        <w:rPr>
          <w:color w:val="auto"/>
        </w:rPr>
      </w:pPr>
      <w:r w:rsidRPr="00A0221C">
        <w:rPr>
          <w:color w:val="auto"/>
        </w:rPr>
        <w:t>• sken v prípade doručovania cez EduPage</w:t>
      </w:r>
      <w:r w:rsidR="00EE00EA">
        <w:rPr>
          <w:color w:val="auto"/>
        </w:rPr>
        <w:t xml:space="preserve">, </w:t>
      </w:r>
      <w:r w:rsidR="00EE00EA">
        <w:rPr>
          <w:color w:val="auto"/>
        </w:rPr>
        <w:t>eprihlášku</w:t>
      </w:r>
    </w:p>
    <w:p w14:paraId="6A17BD3C" w14:textId="77777777" w:rsidR="000C3DC1" w:rsidRPr="00A0221C" w:rsidRDefault="000C3DC1" w:rsidP="000C3DC1">
      <w:pPr>
        <w:pStyle w:val="Default"/>
        <w:numPr>
          <w:ilvl w:val="0"/>
          <w:numId w:val="17"/>
        </w:numPr>
        <w:spacing w:line="360" w:lineRule="auto"/>
        <w:jc w:val="both"/>
        <w:rPr>
          <w:color w:val="auto"/>
        </w:rPr>
      </w:pPr>
      <w:r w:rsidRPr="00A0221C">
        <w:rPr>
          <w:color w:val="auto"/>
        </w:rPr>
        <w:t xml:space="preserve">Správa z diagnostického vyšetrenia žiaka so ŠVVP (ak je to potrebné) </w:t>
      </w:r>
    </w:p>
    <w:p w14:paraId="2BC3A98C" w14:textId="77777777" w:rsidR="000C3DC1" w:rsidRPr="00A0221C" w:rsidRDefault="000C3DC1" w:rsidP="000C3DC1">
      <w:pPr>
        <w:pStyle w:val="Default"/>
        <w:spacing w:line="360" w:lineRule="auto"/>
        <w:ind w:left="720"/>
        <w:jc w:val="both"/>
        <w:rPr>
          <w:color w:val="auto"/>
        </w:rPr>
      </w:pPr>
      <w:r w:rsidRPr="00A0221C">
        <w:rPr>
          <w:color w:val="auto"/>
        </w:rPr>
        <w:t xml:space="preserve">• originál v prípade doručovania poštou/osobne </w:t>
      </w:r>
    </w:p>
    <w:p w14:paraId="0C4C3847" w14:textId="7685490A" w:rsidR="000C3DC1" w:rsidRPr="00A0221C" w:rsidRDefault="000C3DC1" w:rsidP="000C3DC1">
      <w:pPr>
        <w:pStyle w:val="Default"/>
        <w:spacing w:line="360" w:lineRule="auto"/>
        <w:ind w:left="720"/>
        <w:jc w:val="both"/>
        <w:rPr>
          <w:color w:val="auto"/>
        </w:rPr>
      </w:pPr>
      <w:r w:rsidRPr="00A0221C">
        <w:rPr>
          <w:color w:val="auto"/>
        </w:rPr>
        <w:t>• sken v prípade doručovania cez EduPage</w:t>
      </w:r>
      <w:r w:rsidR="00EE00EA">
        <w:rPr>
          <w:color w:val="auto"/>
        </w:rPr>
        <w:t xml:space="preserve">, </w:t>
      </w:r>
      <w:r w:rsidR="00EE00EA">
        <w:rPr>
          <w:color w:val="auto"/>
        </w:rPr>
        <w:t>eprihlášku</w:t>
      </w:r>
    </w:p>
    <w:p w14:paraId="6317BC28" w14:textId="77777777" w:rsidR="000C3DC1" w:rsidRPr="00A0221C" w:rsidRDefault="000C3DC1" w:rsidP="000C3DC1">
      <w:pPr>
        <w:pStyle w:val="Default"/>
        <w:spacing w:line="360" w:lineRule="auto"/>
        <w:jc w:val="both"/>
        <w:rPr>
          <w:color w:val="auto"/>
        </w:rPr>
      </w:pPr>
    </w:p>
    <w:p w14:paraId="209A257F" w14:textId="77777777" w:rsidR="000C3DC1" w:rsidRPr="00A0221C" w:rsidRDefault="000C3DC1" w:rsidP="000C3DC1">
      <w:pPr>
        <w:pStyle w:val="Default"/>
        <w:spacing w:line="360" w:lineRule="auto"/>
        <w:jc w:val="both"/>
        <w:rPr>
          <w:color w:val="auto"/>
        </w:rPr>
      </w:pPr>
    </w:p>
    <w:p w14:paraId="549D403E" w14:textId="3697E667" w:rsidR="000C3DC1" w:rsidRPr="00A0221C" w:rsidRDefault="000C3DC1" w:rsidP="000C3DC1">
      <w:pPr>
        <w:pStyle w:val="Default"/>
        <w:spacing w:line="360" w:lineRule="auto"/>
        <w:jc w:val="both"/>
        <w:rPr>
          <w:color w:val="auto"/>
        </w:rPr>
      </w:pPr>
      <w:r w:rsidRPr="00A0221C">
        <w:rPr>
          <w:color w:val="auto"/>
        </w:rPr>
        <w:t>Kritériá boli prerokované na zasadnutí vedenia školy a na pedagogickej rade.</w:t>
      </w:r>
    </w:p>
    <w:p w14:paraId="2FB672D3" w14:textId="77777777" w:rsidR="000C3DC1" w:rsidRPr="00A0221C" w:rsidRDefault="000C3DC1" w:rsidP="000C3DC1">
      <w:pPr>
        <w:pStyle w:val="Default"/>
        <w:spacing w:line="360" w:lineRule="auto"/>
        <w:jc w:val="both"/>
        <w:rPr>
          <w:color w:val="auto"/>
        </w:rPr>
      </w:pPr>
      <w:r w:rsidRPr="00A0221C">
        <w:rPr>
          <w:color w:val="auto"/>
        </w:rPr>
        <w:t>So stanovenými kritériami a s postupom prijímacieho konania súhlasí Rada školy.</w:t>
      </w:r>
    </w:p>
    <w:p w14:paraId="055FDC80" w14:textId="59FC7DA5" w:rsidR="000C3DC1" w:rsidRPr="00A0221C" w:rsidRDefault="000C3DC1" w:rsidP="000C3DC1">
      <w:pPr>
        <w:widowControl/>
        <w:shd w:val="clear" w:color="auto" w:fill="FFFFFF"/>
        <w:autoSpaceDE/>
        <w:autoSpaceDN/>
        <w:adjustRightInd/>
        <w:spacing w:before="100" w:beforeAutospacing="1" w:after="100" w:afterAutospacing="1"/>
      </w:pPr>
    </w:p>
    <w:p w14:paraId="499AD7CB" w14:textId="77777777" w:rsidR="000C3DC1" w:rsidRPr="00A0221C" w:rsidRDefault="000C3DC1" w:rsidP="000C3DC1">
      <w:pPr>
        <w:pStyle w:val="Normlnywebov"/>
        <w:shd w:val="clear" w:color="auto" w:fill="FFFFFF"/>
        <w:spacing w:before="0" w:beforeAutospacing="0" w:after="360" w:afterAutospacing="0"/>
      </w:pPr>
      <w:r w:rsidRPr="00A0221C">
        <w:rPr>
          <w:rStyle w:val="Vrazn"/>
        </w:rPr>
        <w:t>Pre bližšie informácie o štúdiu na škole a prijímacích skúškach kontaktujte:</w:t>
      </w:r>
    </w:p>
    <w:p w14:paraId="5455508D" w14:textId="77777777" w:rsidR="000C3DC1" w:rsidRPr="00B65973" w:rsidRDefault="000C3DC1" w:rsidP="000C3DC1">
      <w:pPr>
        <w:widowControl/>
        <w:numPr>
          <w:ilvl w:val="0"/>
          <w:numId w:val="16"/>
        </w:numPr>
        <w:shd w:val="clear" w:color="auto" w:fill="FFFFFF"/>
        <w:autoSpaceDE/>
        <w:autoSpaceDN/>
        <w:adjustRightInd/>
        <w:spacing w:before="100" w:beforeAutospacing="1" w:after="100" w:afterAutospacing="1"/>
        <w:ind w:left="1440"/>
        <w:rPr>
          <w:color w:val="5D5D5D"/>
        </w:rPr>
      </w:pPr>
      <w:r>
        <w:rPr>
          <w:color w:val="5D5D5D"/>
        </w:rPr>
        <w:t>PaedDr. Marian Tóth</w:t>
      </w:r>
      <w:r w:rsidRPr="00B65973">
        <w:rPr>
          <w:color w:val="5D5D5D"/>
        </w:rPr>
        <w:t xml:space="preserve">, </w:t>
      </w:r>
      <w:r>
        <w:rPr>
          <w:color w:val="5D5D5D"/>
        </w:rPr>
        <w:t xml:space="preserve">zástupca </w:t>
      </w:r>
      <w:r w:rsidRPr="00B65973">
        <w:rPr>
          <w:color w:val="5D5D5D"/>
        </w:rPr>
        <w:t xml:space="preserve">riaditeľa školy, tel.č. </w:t>
      </w:r>
      <w:r>
        <w:rPr>
          <w:color w:val="5D5D5D"/>
        </w:rPr>
        <w:t>02/455 25 772</w:t>
      </w:r>
      <w:r w:rsidRPr="00B65973">
        <w:rPr>
          <w:color w:val="5D5D5D"/>
        </w:rPr>
        <w:t xml:space="preserve"> email: </w:t>
      </w:r>
      <w:hyperlink r:id="rId10" w:history="1">
        <w:r w:rsidRPr="00B73317">
          <w:rPr>
            <w:rStyle w:val="Hypertextovprepojenie"/>
          </w:rPr>
          <w:t>toth.dudva@gmail.com</w:t>
        </w:r>
      </w:hyperlink>
    </w:p>
    <w:p w14:paraId="680007D6" w14:textId="77777777" w:rsidR="000C3DC1" w:rsidRPr="00B65973" w:rsidRDefault="000C3DC1" w:rsidP="000C3DC1">
      <w:pPr>
        <w:widowControl/>
        <w:numPr>
          <w:ilvl w:val="0"/>
          <w:numId w:val="16"/>
        </w:numPr>
        <w:shd w:val="clear" w:color="auto" w:fill="FFFFFF"/>
        <w:autoSpaceDE/>
        <w:autoSpaceDN/>
        <w:adjustRightInd/>
        <w:spacing w:before="100" w:beforeAutospacing="1" w:after="100" w:afterAutospacing="1"/>
        <w:ind w:left="1440"/>
        <w:rPr>
          <w:color w:val="5D5D5D"/>
        </w:rPr>
      </w:pPr>
      <w:r w:rsidRPr="00B65973">
        <w:rPr>
          <w:rStyle w:val="Vrazn"/>
          <w:color w:val="5D5D5D"/>
        </w:rPr>
        <w:t>Info o škole: </w:t>
      </w:r>
      <w:hyperlink r:id="rId11" w:history="1">
        <w:r w:rsidRPr="00B73317">
          <w:rPr>
            <w:rStyle w:val="Hypertextovprepojenie"/>
          </w:rPr>
          <w:t>www.dudva.sk</w:t>
        </w:r>
      </w:hyperlink>
    </w:p>
    <w:p w14:paraId="64399C0B" w14:textId="6A0B058E" w:rsidR="000C3DC1" w:rsidRPr="00B65973" w:rsidRDefault="000C3DC1" w:rsidP="000C3DC1">
      <w:pPr>
        <w:pStyle w:val="Normlnywebov"/>
        <w:shd w:val="clear" w:color="auto" w:fill="FFFFFF"/>
        <w:spacing w:before="0" w:beforeAutospacing="0" w:after="360" w:afterAutospacing="0"/>
        <w:rPr>
          <w:color w:val="5D5D5D"/>
        </w:rPr>
      </w:pPr>
      <w:r>
        <w:rPr>
          <w:color w:val="5D5D5D"/>
        </w:rPr>
        <w:t>Bratislava</w:t>
      </w:r>
      <w:r w:rsidRPr="00B65973">
        <w:rPr>
          <w:color w:val="5D5D5D"/>
        </w:rPr>
        <w:t xml:space="preserve">, </w:t>
      </w:r>
      <w:r w:rsidR="00290114">
        <w:rPr>
          <w:color w:val="5D5D5D"/>
        </w:rPr>
        <w:t>18.11.2025</w:t>
      </w:r>
    </w:p>
    <w:p w14:paraId="11244324" w14:textId="77777777" w:rsidR="000C3DC1" w:rsidRPr="00B65973" w:rsidRDefault="000C3DC1" w:rsidP="000C3DC1">
      <w:pPr>
        <w:pStyle w:val="has-text-align-right"/>
        <w:shd w:val="clear" w:color="auto" w:fill="FFFFFF"/>
        <w:spacing w:before="0" w:beforeAutospacing="0" w:after="360" w:afterAutospacing="0"/>
        <w:jc w:val="right"/>
        <w:rPr>
          <w:color w:val="5D5D5D"/>
        </w:rPr>
      </w:pPr>
      <w:r>
        <w:rPr>
          <w:color w:val="5D5D5D"/>
        </w:rPr>
        <w:t>RNDr. Juraj Rechtorík</w:t>
      </w:r>
    </w:p>
    <w:p w14:paraId="2FA4D62B" w14:textId="429EEE02" w:rsidR="000C3DC1" w:rsidRDefault="000C3DC1" w:rsidP="000C438E">
      <w:pPr>
        <w:pStyle w:val="has-text-align-right"/>
        <w:shd w:val="clear" w:color="auto" w:fill="FFFFFF"/>
        <w:spacing w:before="0" w:beforeAutospacing="0" w:after="360" w:afterAutospacing="0"/>
        <w:jc w:val="right"/>
        <w:rPr>
          <w:color w:val="5D5D5D"/>
        </w:rPr>
      </w:pPr>
      <w:r w:rsidRPr="00F10C75">
        <w:rPr>
          <w:color w:val="5D5D5D"/>
        </w:rPr>
        <w:t>riaditeľ škol</w:t>
      </w:r>
      <w:r w:rsidR="000C438E">
        <w:rPr>
          <w:color w:val="5D5D5D"/>
        </w:rPr>
        <w:t>y</w:t>
      </w:r>
    </w:p>
    <w:p w14:paraId="61B8FA06" w14:textId="77777777" w:rsidR="000C3DC1" w:rsidRPr="00B7568B" w:rsidRDefault="000C3DC1" w:rsidP="000C3DC1">
      <w:pPr>
        <w:pStyle w:val="Normlnywebov"/>
        <w:shd w:val="clear" w:color="auto" w:fill="FFFFFF"/>
        <w:spacing w:before="0" w:beforeAutospacing="0" w:after="360" w:afterAutospacing="0"/>
        <w:rPr>
          <w:color w:val="000000" w:themeColor="text1"/>
        </w:rPr>
      </w:pPr>
      <w:bookmarkStart w:id="0" w:name="_Hlk184149037"/>
      <w:r w:rsidRPr="00B7568B">
        <w:rPr>
          <w:color w:val="000000" w:themeColor="text1"/>
        </w:rPr>
        <w:t>b1/ TESTY ŠPECIALIZOVANEJ VÝKONNOSTI (FUTBAL-BASKETBAL-HÁDZANÁ):</w:t>
      </w:r>
    </w:p>
    <w:p w14:paraId="105CA02F"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 xml:space="preserve">1.Slalom </w:t>
      </w:r>
    </w:p>
    <w:p w14:paraId="4C79E30C" w14:textId="77777777" w:rsidR="000C3DC1" w:rsidRPr="00B7568B" w:rsidRDefault="000C3DC1" w:rsidP="000C3DC1">
      <w:pPr>
        <w:jc w:val="both"/>
        <w:rPr>
          <w:color w:val="000000" w:themeColor="text1"/>
        </w:rPr>
      </w:pPr>
      <w:r w:rsidRPr="00B7568B">
        <w:rPr>
          <w:color w:val="000000" w:themeColor="text1"/>
        </w:rPr>
        <w:t xml:space="preserve">Testujúci hráč musí prebehnúť s loptou čo najrýchlejšie tam a späť  trať vyznačenú métami (kužele, výtyčky ). Je ich osem v nerovnakej vzdialenosti, trať sa dvakrát lomí v pravom uhle. Testovaný obieha prvú métu zľava, métu na prvom zlome (štvrtá v poradí) obieha </w:t>
      </w:r>
      <w:r w:rsidRPr="00B7568B">
        <w:rPr>
          <w:color w:val="000000" w:themeColor="text1"/>
        </w:rPr>
        <w:lastRenderedPageBreak/>
        <w:t xml:space="preserve">celú, a taktiež pri ceste späť, keď obieha métu na zlome (tretia odzadu) musí spomínanú métu obiehať celú. Ostatné méty jednoducho obieha – obchádza a vedením lopty sa snaží o čo najrýchlejšie prevedenie spomínanej dráhy. Vzdialenosti mét od seba: 2m – 4m – 3m – a zlom  do pravého uhla (doprava), 2m – 2m a zlom do pravého uhla (doľava), 4m – 3m. Náčrt testu je na obrázku:  </w:t>
      </w:r>
    </w:p>
    <w:p w14:paraId="7B081122" w14:textId="77777777" w:rsidR="000C3DC1" w:rsidRPr="00B7568B" w:rsidRDefault="000C3DC1" w:rsidP="000C3DC1">
      <w:pPr>
        <w:jc w:val="both"/>
        <w:rPr>
          <w:color w:val="000000" w:themeColor="text1"/>
        </w:rPr>
      </w:pPr>
    </w:p>
    <w:p w14:paraId="7F863404" w14:textId="77777777" w:rsidR="000C3DC1" w:rsidRPr="00B7568B" w:rsidRDefault="000C3DC1" w:rsidP="000C3DC1">
      <w:pPr>
        <w:jc w:val="both"/>
        <w:rPr>
          <w:color w:val="000000" w:themeColor="text1"/>
        </w:rPr>
      </w:pPr>
    </w:p>
    <w:p w14:paraId="5A868898" w14:textId="77777777" w:rsidR="000C3DC1" w:rsidRPr="00B7568B" w:rsidRDefault="000C3DC1" w:rsidP="000C3DC1">
      <w:pPr>
        <w:jc w:val="both"/>
        <w:rPr>
          <w:color w:val="000000" w:themeColor="text1"/>
        </w:rPr>
      </w:pPr>
      <w:bookmarkStart w:id="1" w:name="_Hlk184150111"/>
    </w:p>
    <w:p w14:paraId="763314E5" w14:textId="77777777" w:rsidR="000C3DC1" w:rsidRPr="00B7568B" w:rsidRDefault="000C3DC1" w:rsidP="000C3DC1">
      <w:pPr>
        <w:jc w:val="both"/>
        <w:rPr>
          <w:color w:val="000000" w:themeColor="text1"/>
        </w:rPr>
      </w:pPr>
      <w:r w:rsidRPr="00B7568B">
        <w:rPr>
          <w:color w:val="000000" w:themeColor="text1"/>
        </w:rPr>
        <w:t xml:space="preserve">       ▲</w:t>
      </w:r>
    </w:p>
    <w:p w14:paraId="20B581B1" w14:textId="1C728CD8" w:rsidR="000C3DC1" w:rsidRPr="00B7568B" w:rsidRDefault="00255F5A" w:rsidP="000C3DC1">
      <w:pPr>
        <w:jc w:val="both"/>
        <w:rPr>
          <w:color w:val="000000" w:themeColor="text1"/>
        </w:rPr>
      </w:pPr>
      <w:r>
        <w:rPr>
          <w:noProof/>
        </w:rPr>
        <mc:AlternateContent>
          <mc:Choice Requires="wps">
            <w:drawing>
              <wp:anchor distT="0" distB="0" distL="114300" distR="114300" simplePos="0" relativeHeight="251661312" behindDoc="0" locked="0" layoutInCell="0" allowOverlap="1" wp14:anchorId="57A7A456" wp14:editId="200FE28A">
                <wp:simplePos x="0" y="0"/>
                <wp:positionH relativeFrom="column">
                  <wp:posOffset>-99695</wp:posOffset>
                </wp:positionH>
                <wp:positionV relativeFrom="paragraph">
                  <wp:posOffset>116840</wp:posOffset>
                </wp:positionV>
                <wp:extent cx="4933950" cy="1351280"/>
                <wp:effectExtent l="0" t="0" r="0" b="1270"/>
                <wp:wrapNone/>
                <wp:docPr id="4" name="Voľný tvar: obraze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0" cy="1351280"/>
                        </a:xfrm>
                        <a:custGeom>
                          <a:avLst/>
                          <a:gdLst>
                            <a:gd name="T0" fmla="*/ 975 w 7770"/>
                            <a:gd name="T1" fmla="*/ 405 h 2128"/>
                            <a:gd name="T2" fmla="*/ 1095 w 7770"/>
                            <a:gd name="T3" fmla="*/ 480 h 2128"/>
                            <a:gd name="T4" fmla="*/ 1620 w 7770"/>
                            <a:gd name="T5" fmla="*/ 585 h 2128"/>
                            <a:gd name="T6" fmla="*/ 2280 w 7770"/>
                            <a:gd name="T7" fmla="*/ 465 h 2128"/>
                            <a:gd name="T8" fmla="*/ 2520 w 7770"/>
                            <a:gd name="T9" fmla="*/ 375 h 2128"/>
                            <a:gd name="T10" fmla="*/ 3150 w 7770"/>
                            <a:gd name="T11" fmla="*/ 255 h 2128"/>
                            <a:gd name="T12" fmla="*/ 3720 w 7770"/>
                            <a:gd name="T13" fmla="*/ 300 h 2128"/>
                            <a:gd name="T14" fmla="*/ 4080 w 7770"/>
                            <a:gd name="T15" fmla="*/ 480 h 2128"/>
                            <a:gd name="T16" fmla="*/ 4800 w 7770"/>
                            <a:gd name="T17" fmla="*/ 450 h 2128"/>
                            <a:gd name="T18" fmla="*/ 4755 w 7770"/>
                            <a:gd name="T19" fmla="*/ 225 h 2128"/>
                            <a:gd name="T20" fmla="*/ 4335 w 7770"/>
                            <a:gd name="T21" fmla="*/ 225 h 2128"/>
                            <a:gd name="T22" fmla="*/ 4260 w 7770"/>
                            <a:gd name="T23" fmla="*/ 480 h 2128"/>
                            <a:gd name="T24" fmla="*/ 4545 w 7770"/>
                            <a:gd name="T25" fmla="*/ 720 h 2128"/>
                            <a:gd name="T26" fmla="*/ 4755 w 7770"/>
                            <a:gd name="T27" fmla="*/ 1110 h 2128"/>
                            <a:gd name="T28" fmla="*/ 4230 w 7770"/>
                            <a:gd name="T29" fmla="*/ 1275 h 2128"/>
                            <a:gd name="T30" fmla="*/ 4095 w 7770"/>
                            <a:gd name="T31" fmla="*/ 1410 h 2128"/>
                            <a:gd name="T32" fmla="*/ 4020 w 7770"/>
                            <a:gd name="T33" fmla="*/ 1680 h 2128"/>
                            <a:gd name="T34" fmla="*/ 4350 w 7770"/>
                            <a:gd name="T35" fmla="*/ 2055 h 2128"/>
                            <a:gd name="T36" fmla="*/ 4830 w 7770"/>
                            <a:gd name="T37" fmla="*/ 1995 h 2128"/>
                            <a:gd name="T38" fmla="*/ 4995 w 7770"/>
                            <a:gd name="T39" fmla="*/ 1890 h 2128"/>
                            <a:gd name="T40" fmla="*/ 5145 w 7770"/>
                            <a:gd name="T41" fmla="*/ 1770 h 2128"/>
                            <a:gd name="T42" fmla="*/ 5760 w 7770"/>
                            <a:gd name="T43" fmla="*/ 1455 h 2128"/>
                            <a:gd name="T44" fmla="*/ 6315 w 7770"/>
                            <a:gd name="T45" fmla="*/ 1440 h 2128"/>
                            <a:gd name="T46" fmla="*/ 6540 w 7770"/>
                            <a:gd name="T47" fmla="*/ 1560 h 2128"/>
                            <a:gd name="T48" fmla="*/ 6630 w 7770"/>
                            <a:gd name="T49" fmla="*/ 1680 h 2128"/>
                            <a:gd name="T50" fmla="*/ 6960 w 7770"/>
                            <a:gd name="T51" fmla="*/ 1800 h 2128"/>
                            <a:gd name="T52" fmla="*/ 7650 w 7770"/>
                            <a:gd name="T53" fmla="*/ 1845 h 2128"/>
                            <a:gd name="T54" fmla="*/ 7770 w 7770"/>
                            <a:gd name="T55" fmla="*/ 1695 h 2128"/>
                            <a:gd name="T56" fmla="*/ 7680 w 7770"/>
                            <a:gd name="T57" fmla="*/ 1485 h 2128"/>
                            <a:gd name="T58" fmla="*/ 7320 w 7770"/>
                            <a:gd name="T59" fmla="*/ 1425 h 2128"/>
                            <a:gd name="T60" fmla="*/ 7140 w 7770"/>
                            <a:gd name="T61" fmla="*/ 1515 h 2128"/>
                            <a:gd name="T62" fmla="*/ 6915 w 7770"/>
                            <a:gd name="T63" fmla="*/ 1650 h 2128"/>
                            <a:gd name="T64" fmla="*/ 6240 w 7770"/>
                            <a:gd name="T65" fmla="*/ 1785 h 2128"/>
                            <a:gd name="T66" fmla="*/ 5505 w 7770"/>
                            <a:gd name="T67" fmla="*/ 1620 h 2128"/>
                            <a:gd name="T68" fmla="*/ 4980 w 7770"/>
                            <a:gd name="T69" fmla="*/ 1455 h 2128"/>
                            <a:gd name="T70" fmla="*/ 4410 w 7770"/>
                            <a:gd name="T71" fmla="*/ 1410 h 2128"/>
                            <a:gd name="T72" fmla="*/ 4215 w 7770"/>
                            <a:gd name="T73" fmla="*/ 1695 h 2128"/>
                            <a:gd name="T74" fmla="*/ 4350 w 7770"/>
                            <a:gd name="T75" fmla="*/ 1830 h 2128"/>
                            <a:gd name="T76" fmla="*/ 4650 w 7770"/>
                            <a:gd name="T77" fmla="*/ 1800 h 2128"/>
                            <a:gd name="T78" fmla="*/ 4680 w 7770"/>
                            <a:gd name="T79" fmla="*/ 1425 h 2128"/>
                            <a:gd name="T80" fmla="*/ 4545 w 7770"/>
                            <a:gd name="T81" fmla="*/ 1290 h 2128"/>
                            <a:gd name="T82" fmla="*/ 4440 w 7770"/>
                            <a:gd name="T83" fmla="*/ 1200 h 2128"/>
                            <a:gd name="T84" fmla="*/ 4320 w 7770"/>
                            <a:gd name="T85" fmla="*/ 1050 h 2128"/>
                            <a:gd name="T86" fmla="*/ 4365 w 7770"/>
                            <a:gd name="T87" fmla="*/ 855 h 2128"/>
                            <a:gd name="T88" fmla="*/ 4530 w 7770"/>
                            <a:gd name="T89" fmla="*/ 750 h 2128"/>
                            <a:gd name="T90" fmla="*/ 4860 w 7770"/>
                            <a:gd name="T91" fmla="*/ 630 h 2128"/>
                            <a:gd name="T92" fmla="*/ 4980 w 7770"/>
                            <a:gd name="T93" fmla="*/ 375 h 2128"/>
                            <a:gd name="T94" fmla="*/ 4710 w 7770"/>
                            <a:gd name="T95" fmla="*/ 75 h 2128"/>
                            <a:gd name="T96" fmla="*/ 4320 w 7770"/>
                            <a:gd name="T97" fmla="*/ 105 h 2128"/>
                            <a:gd name="T98" fmla="*/ 3915 w 7770"/>
                            <a:gd name="T99" fmla="*/ 240 h 2128"/>
                            <a:gd name="T100" fmla="*/ 3660 w 7770"/>
                            <a:gd name="T101" fmla="*/ 420 h 2128"/>
                            <a:gd name="T102" fmla="*/ 3495 w 7770"/>
                            <a:gd name="T103" fmla="*/ 510 h 2128"/>
                            <a:gd name="T104" fmla="*/ 2970 w 7770"/>
                            <a:gd name="T105" fmla="*/ 330 h 2128"/>
                            <a:gd name="T106" fmla="*/ 2760 w 7770"/>
                            <a:gd name="T107" fmla="*/ 210 h 2128"/>
                            <a:gd name="T108" fmla="*/ 2400 w 7770"/>
                            <a:gd name="T109" fmla="*/ 75 h 2128"/>
                            <a:gd name="T110" fmla="*/ 1815 w 7770"/>
                            <a:gd name="T111" fmla="*/ 60 h 2128"/>
                            <a:gd name="T112" fmla="*/ 1185 w 7770"/>
                            <a:gd name="T113" fmla="*/ 210 h 2128"/>
                            <a:gd name="T114" fmla="*/ 840 w 7770"/>
                            <a:gd name="T115" fmla="*/ 375 h 2128"/>
                            <a:gd name="T116" fmla="*/ 0 w 7770"/>
                            <a:gd name="T117" fmla="*/ 435 h 2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770" h="2128">
                              <a:moveTo>
                                <a:pt x="810" y="315"/>
                              </a:moveTo>
                              <a:cubicBezTo>
                                <a:pt x="858" y="386"/>
                                <a:pt x="823" y="354"/>
                                <a:pt x="930" y="390"/>
                              </a:cubicBezTo>
                              <a:cubicBezTo>
                                <a:pt x="945" y="395"/>
                                <a:pt x="960" y="400"/>
                                <a:pt x="975" y="405"/>
                              </a:cubicBezTo>
                              <a:cubicBezTo>
                                <a:pt x="990" y="410"/>
                                <a:pt x="1020" y="420"/>
                                <a:pt x="1020" y="420"/>
                              </a:cubicBezTo>
                              <a:cubicBezTo>
                                <a:pt x="1030" y="435"/>
                                <a:pt x="1036" y="454"/>
                                <a:pt x="1050" y="465"/>
                              </a:cubicBezTo>
                              <a:cubicBezTo>
                                <a:pt x="1062" y="475"/>
                                <a:pt x="1080" y="476"/>
                                <a:pt x="1095" y="480"/>
                              </a:cubicBezTo>
                              <a:cubicBezTo>
                                <a:pt x="1171" y="499"/>
                                <a:pt x="1242" y="514"/>
                                <a:pt x="1320" y="525"/>
                              </a:cubicBezTo>
                              <a:cubicBezTo>
                                <a:pt x="1446" y="567"/>
                                <a:pt x="1251" y="506"/>
                                <a:pt x="1530" y="555"/>
                              </a:cubicBezTo>
                              <a:cubicBezTo>
                                <a:pt x="1561" y="560"/>
                                <a:pt x="1590" y="575"/>
                                <a:pt x="1620" y="585"/>
                              </a:cubicBezTo>
                              <a:cubicBezTo>
                                <a:pt x="1635" y="590"/>
                                <a:pt x="1665" y="600"/>
                                <a:pt x="1665" y="600"/>
                              </a:cubicBezTo>
                              <a:cubicBezTo>
                                <a:pt x="1826" y="584"/>
                                <a:pt x="1988" y="553"/>
                                <a:pt x="2145" y="510"/>
                              </a:cubicBezTo>
                              <a:cubicBezTo>
                                <a:pt x="2191" y="498"/>
                                <a:pt x="2235" y="480"/>
                                <a:pt x="2280" y="465"/>
                              </a:cubicBezTo>
                              <a:cubicBezTo>
                                <a:pt x="2295" y="460"/>
                                <a:pt x="2310" y="455"/>
                                <a:pt x="2325" y="450"/>
                              </a:cubicBezTo>
                              <a:cubicBezTo>
                                <a:pt x="2340" y="445"/>
                                <a:pt x="2370" y="435"/>
                                <a:pt x="2370" y="435"/>
                              </a:cubicBezTo>
                              <a:cubicBezTo>
                                <a:pt x="2430" y="345"/>
                                <a:pt x="2366" y="417"/>
                                <a:pt x="2520" y="375"/>
                              </a:cubicBezTo>
                              <a:cubicBezTo>
                                <a:pt x="2537" y="370"/>
                                <a:pt x="2549" y="353"/>
                                <a:pt x="2565" y="345"/>
                              </a:cubicBezTo>
                              <a:cubicBezTo>
                                <a:pt x="2607" y="324"/>
                                <a:pt x="2676" y="321"/>
                                <a:pt x="2715" y="315"/>
                              </a:cubicBezTo>
                              <a:cubicBezTo>
                                <a:pt x="2859" y="267"/>
                                <a:pt x="2997" y="264"/>
                                <a:pt x="3150" y="255"/>
                              </a:cubicBezTo>
                              <a:cubicBezTo>
                                <a:pt x="3267" y="216"/>
                                <a:pt x="3388" y="209"/>
                                <a:pt x="3510" y="195"/>
                              </a:cubicBezTo>
                              <a:cubicBezTo>
                                <a:pt x="3586" y="214"/>
                                <a:pt x="3610" y="239"/>
                                <a:pt x="3690" y="255"/>
                              </a:cubicBezTo>
                              <a:cubicBezTo>
                                <a:pt x="3700" y="270"/>
                                <a:pt x="3705" y="290"/>
                                <a:pt x="3720" y="300"/>
                              </a:cubicBezTo>
                              <a:cubicBezTo>
                                <a:pt x="3779" y="337"/>
                                <a:pt x="3856" y="327"/>
                                <a:pt x="3915" y="360"/>
                              </a:cubicBezTo>
                              <a:cubicBezTo>
                                <a:pt x="4070" y="446"/>
                                <a:pt x="3948" y="401"/>
                                <a:pt x="4050" y="435"/>
                              </a:cubicBezTo>
                              <a:cubicBezTo>
                                <a:pt x="4060" y="450"/>
                                <a:pt x="4064" y="472"/>
                                <a:pt x="4080" y="480"/>
                              </a:cubicBezTo>
                              <a:cubicBezTo>
                                <a:pt x="4125" y="502"/>
                                <a:pt x="4358" y="523"/>
                                <a:pt x="4380" y="525"/>
                              </a:cubicBezTo>
                              <a:cubicBezTo>
                                <a:pt x="4511" y="569"/>
                                <a:pt x="4641" y="521"/>
                                <a:pt x="4770" y="495"/>
                              </a:cubicBezTo>
                              <a:cubicBezTo>
                                <a:pt x="4780" y="480"/>
                                <a:pt x="4793" y="466"/>
                                <a:pt x="4800" y="450"/>
                              </a:cubicBezTo>
                              <a:cubicBezTo>
                                <a:pt x="4813" y="421"/>
                                <a:pt x="4830" y="360"/>
                                <a:pt x="4830" y="360"/>
                              </a:cubicBezTo>
                              <a:cubicBezTo>
                                <a:pt x="4810" y="330"/>
                                <a:pt x="4781" y="304"/>
                                <a:pt x="4770" y="270"/>
                              </a:cubicBezTo>
                              <a:cubicBezTo>
                                <a:pt x="4765" y="255"/>
                                <a:pt x="4766" y="236"/>
                                <a:pt x="4755" y="225"/>
                              </a:cubicBezTo>
                              <a:cubicBezTo>
                                <a:pt x="4744" y="214"/>
                                <a:pt x="4724" y="217"/>
                                <a:pt x="4710" y="210"/>
                              </a:cubicBezTo>
                              <a:cubicBezTo>
                                <a:pt x="4646" y="178"/>
                                <a:pt x="4634" y="168"/>
                                <a:pt x="4560" y="150"/>
                              </a:cubicBezTo>
                              <a:cubicBezTo>
                                <a:pt x="4476" y="164"/>
                                <a:pt x="4406" y="178"/>
                                <a:pt x="4335" y="225"/>
                              </a:cubicBezTo>
                              <a:cubicBezTo>
                                <a:pt x="4315" y="255"/>
                                <a:pt x="4295" y="285"/>
                                <a:pt x="4275" y="315"/>
                              </a:cubicBezTo>
                              <a:cubicBezTo>
                                <a:pt x="4257" y="341"/>
                                <a:pt x="4245" y="405"/>
                                <a:pt x="4245" y="405"/>
                              </a:cubicBezTo>
                              <a:cubicBezTo>
                                <a:pt x="4250" y="430"/>
                                <a:pt x="4249" y="457"/>
                                <a:pt x="4260" y="480"/>
                              </a:cubicBezTo>
                              <a:cubicBezTo>
                                <a:pt x="4303" y="576"/>
                                <a:pt x="4327" y="574"/>
                                <a:pt x="4410" y="630"/>
                              </a:cubicBezTo>
                              <a:cubicBezTo>
                                <a:pt x="4440" y="650"/>
                                <a:pt x="4470" y="670"/>
                                <a:pt x="4500" y="690"/>
                              </a:cubicBezTo>
                              <a:cubicBezTo>
                                <a:pt x="4515" y="700"/>
                                <a:pt x="4545" y="720"/>
                                <a:pt x="4545" y="720"/>
                              </a:cubicBezTo>
                              <a:cubicBezTo>
                                <a:pt x="4600" y="803"/>
                                <a:pt x="4543" y="737"/>
                                <a:pt x="4620" y="780"/>
                              </a:cubicBezTo>
                              <a:cubicBezTo>
                                <a:pt x="4652" y="798"/>
                                <a:pt x="4710" y="840"/>
                                <a:pt x="4710" y="840"/>
                              </a:cubicBezTo>
                              <a:cubicBezTo>
                                <a:pt x="4773" y="934"/>
                                <a:pt x="4824" y="971"/>
                                <a:pt x="4755" y="1110"/>
                              </a:cubicBezTo>
                              <a:cubicBezTo>
                                <a:pt x="4741" y="1138"/>
                                <a:pt x="4665" y="1140"/>
                                <a:pt x="4665" y="1140"/>
                              </a:cubicBezTo>
                              <a:cubicBezTo>
                                <a:pt x="4655" y="1155"/>
                                <a:pt x="4650" y="1175"/>
                                <a:pt x="4635" y="1185"/>
                              </a:cubicBezTo>
                              <a:cubicBezTo>
                                <a:pt x="4541" y="1244"/>
                                <a:pt x="4332" y="1262"/>
                                <a:pt x="4230" y="1275"/>
                              </a:cubicBezTo>
                              <a:cubicBezTo>
                                <a:pt x="4220" y="1290"/>
                                <a:pt x="4213" y="1307"/>
                                <a:pt x="4200" y="1320"/>
                              </a:cubicBezTo>
                              <a:cubicBezTo>
                                <a:pt x="4187" y="1333"/>
                                <a:pt x="4166" y="1336"/>
                                <a:pt x="4155" y="1350"/>
                              </a:cubicBezTo>
                              <a:cubicBezTo>
                                <a:pt x="4097" y="1423"/>
                                <a:pt x="4193" y="1377"/>
                                <a:pt x="4095" y="1410"/>
                              </a:cubicBezTo>
                              <a:cubicBezTo>
                                <a:pt x="4084" y="1442"/>
                                <a:pt x="4058" y="1467"/>
                                <a:pt x="4050" y="1500"/>
                              </a:cubicBezTo>
                              <a:cubicBezTo>
                                <a:pt x="4039" y="1544"/>
                                <a:pt x="4042" y="1590"/>
                                <a:pt x="4035" y="1635"/>
                              </a:cubicBezTo>
                              <a:cubicBezTo>
                                <a:pt x="4032" y="1651"/>
                                <a:pt x="4025" y="1665"/>
                                <a:pt x="4020" y="1680"/>
                              </a:cubicBezTo>
                              <a:cubicBezTo>
                                <a:pt x="4035" y="1783"/>
                                <a:pt x="4034" y="1859"/>
                                <a:pt x="4125" y="1920"/>
                              </a:cubicBezTo>
                              <a:cubicBezTo>
                                <a:pt x="4180" y="2003"/>
                                <a:pt x="4123" y="1937"/>
                                <a:pt x="4200" y="1980"/>
                              </a:cubicBezTo>
                              <a:cubicBezTo>
                                <a:pt x="4346" y="2061"/>
                                <a:pt x="4233" y="2026"/>
                                <a:pt x="4350" y="2055"/>
                              </a:cubicBezTo>
                              <a:cubicBezTo>
                                <a:pt x="4459" y="2128"/>
                                <a:pt x="4486" y="2097"/>
                                <a:pt x="4650" y="2085"/>
                              </a:cubicBezTo>
                              <a:cubicBezTo>
                                <a:pt x="4799" y="2035"/>
                                <a:pt x="4571" y="2119"/>
                                <a:pt x="4740" y="2025"/>
                              </a:cubicBezTo>
                              <a:cubicBezTo>
                                <a:pt x="4768" y="2010"/>
                                <a:pt x="4800" y="2005"/>
                                <a:pt x="4830" y="1995"/>
                              </a:cubicBezTo>
                              <a:cubicBezTo>
                                <a:pt x="4834" y="1994"/>
                                <a:pt x="4910" y="1953"/>
                                <a:pt x="4920" y="1950"/>
                              </a:cubicBezTo>
                              <a:cubicBezTo>
                                <a:pt x="4930" y="1935"/>
                                <a:pt x="4936" y="1916"/>
                                <a:pt x="4950" y="1905"/>
                              </a:cubicBezTo>
                              <a:cubicBezTo>
                                <a:pt x="4962" y="1895"/>
                                <a:pt x="4984" y="1901"/>
                                <a:pt x="4995" y="1890"/>
                              </a:cubicBezTo>
                              <a:cubicBezTo>
                                <a:pt x="5006" y="1879"/>
                                <a:pt x="4999" y="1856"/>
                                <a:pt x="5010" y="1845"/>
                              </a:cubicBezTo>
                              <a:cubicBezTo>
                                <a:pt x="5021" y="1834"/>
                                <a:pt x="5041" y="1838"/>
                                <a:pt x="5055" y="1830"/>
                              </a:cubicBezTo>
                              <a:cubicBezTo>
                                <a:pt x="5087" y="1812"/>
                                <a:pt x="5115" y="1790"/>
                                <a:pt x="5145" y="1770"/>
                              </a:cubicBezTo>
                              <a:cubicBezTo>
                                <a:pt x="5171" y="1752"/>
                                <a:pt x="5209" y="1758"/>
                                <a:pt x="5235" y="1740"/>
                              </a:cubicBezTo>
                              <a:cubicBezTo>
                                <a:pt x="5368" y="1651"/>
                                <a:pt x="5498" y="1556"/>
                                <a:pt x="5640" y="1485"/>
                              </a:cubicBezTo>
                              <a:cubicBezTo>
                                <a:pt x="5676" y="1467"/>
                                <a:pt x="5722" y="1465"/>
                                <a:pt x="5760" y="1455"/>
                              </a:cubicBezTo>
                              <a:cubicBezTo>
                                <a:pt x="5957" y="1401"/>
                                <a:pt x="5849" y="1413"/>
                                <a:pt x="6120" y="1395"/>
                              </a:cubicBezTo>
                              <a:cubicBezTo>
                                <a:pt x="6170" y="1400"/>
                                <a:pt x="6221" y="1399"/>
                                <a:pt x="6270" y="1410"/>
                              </a:cubicBezTo>
                              <a:cubicBezTo>
                                <a:pt x="6288" y="1414"/>
                                <a:pt x="6299" y="1433"/>
                                <a:pt x="6315" y="1440"/>
                              </a:cubicBezTo>
                              <a:cubicBezTo>
                                <a:pt x="6344" y="1453"/>
                                <a:pt x="6379" y="1452"/>
                                <a:pt x="6405" y="1470"/>
                              </a:cubicBezTo>
                              <a:cubicBezTo>
                                <a:pt x="6435" y="1490"/>
                                <a:pt x="6465" y="1510"/>
                                <a:pt x="6495" y="1530"/>
                              </a:cubicBezTo>
                              <a:cubicBezTo>
                                <a:pt x="6510" y="1540"/>
                                <a:pt x="6540" y="1560"/>
                                <a:pt x="6540" y="1560"/>
                              </a:cubicBezTo>
                              <a:cubicBezTo>
                                <a:pt x="6550" y="1575"/>
                                <a:pt x="6557" y="1592"/>
                                <a:pt x="6570" y="1605"/>
                              </a:cubicBezTo>
                              <a:cubicBezTo>
                                <a:pt x="6583" y="1618"/>
                                <a:pt x="6604" y="1621"/>
                                <a:pt x="6615" y="1635"/>
                              </a:cubicBezTo>
                              <a:cubicBezTo>
                                <a:pt x="6625" y="1647"/>
                                <a:pt x="6616" y="1672"/>
                                <a:pt x="6630" y="1680"/>
                              </a:cubicBezTo>
                              <a:cubicBezTo>
                                <a:pt x="6666" y="1700"/>
                                <a:pt x="6750" y="1710"/>
                                <a:pt x="6750" y="1710"/>
                              </a:cubicBezTo>
                              <a:cubicBezTo>
                                <a:pt x="6809" y="1749"/>
                                <a:pt x="6857" y="1741"/>
                                <a:pt x="6915" y="1770"/>
                              </a:cubicBezTo>
                              <a:cubicBezTo>
                                <a:pt x="6931" y="1778"/>
                                <a:pt x="6944" y="1793"/>
                                <a:pt x="6960" y="1800"/>
                              </a:cubicBezTo>
                              <a:cubicBezTo>
                                <a:pt x="7076" y="1852"/>
                                <a:pt x="7195" y="1876"/>
                                <a:pt x="7320" y="1890"/>
                              </a:cubicBezTo>
                              <a:cubicBezTo>
                                <a:pt x="7400" y="1885"/>
                                <a:pt x="7481" y="1886"/>
                                <a:pt x="7560" y="1875"/>
                              </a:cubicBezTo>
                              <a:cubicBezTo>
                                <a:pt x="7591" y="1871"/>
                                <a:pt x="7620" y="1855"/>
                                <a:pt x="7650" y="1845"/>
                              </a:cubicBezTo>
                              <a:cubicBezTo>
                                <a:pt x="7665" y="1840"/>
                                <a:pt x="7695" y="1830"/>
                                <a:pt x="7695" y="1830"/>
                              </a:cubicBezTo>
                              <a:cubicBezTo>
                                <a:pt x="7700" y="1815"/>
                                <a:pt x="7702" y="1799"/>
                                <a:pt x="7710" y="1785"/>
                              </a:cubicBezTo>
                              <a:cubicBezTo>
                                <a:pt x="7728" y="1753"/>
                                <a:pt x="7770" y="1695"/>
                                <a:pt x="7770" y="1695"/>
                              </a:cubicBezTo>
                              <a:cubicBezTo>
                                <a:pt x="7769" y="1690"/>
                                <a:pt x="7757" y="1562"/>
                                <a:pt x="7740" y="1545"/>
                              </a:cubicBezTo>
                              <a:cubicBezTo>
                                <a:pt x="7729" y="1534"/>
                                <a:pt x="7710" y="1535"/>
                                <a:pt x="7695" y="1530"/>
                              </a:cubicBezTo>
                              <a:cubicBezTo>
                                <a:pt x="7690" y="1515"/>
                                <a:pt x="7691" y="1496"/>
                                <a:pt x="7680" y="1485"/>
                              </a:cubicBezTo>
                              <a:cubicBezTo>
                                <a:pt x="7651" y="1456"/>
                                <a:pt x="7600" y="1465"/>
                                <a:pt x="7560" y="1455"/>
                              </a:cubicBezTo>
                              <a:cubicBezTo>
                                <a:pt x="7510" y="1443"/>
                                <a:pt x="7514" y="1439"/>
                                <a:pt x="7470" y="1410"/>
                              </a:cubicBezTo>
                              <a:cubicBezTo>
                                <a:pt x="7420" y="1415"/>
                                <a:pt x="7369" y="1416"/>
                                <a:pt x="7320" y="1425"/>
                              </a:cubicBezTo>
                              <a:cubicBezTo>
                                <a:pt x="7289" y="1431"/>
                                <a:pt x="7230" y="1455"/>
                                <a:pt x="7230" y="1455"/>
                              </a:cubicBezTo>
                              <a:cubicBezTo>
                                <a:pt x="7220" y="1470"/>
                                <a:pt x="7215" y="1490"/>
                                <a:pt x="7200" y="1500"/>
                              </a:cubicBezTo>
                              <a:cubicBezTo>
                                <a:pt x="7183" y="1511"/>
                                <a:pt x="7159" y="1507"/>
                                <a:pt x="7140" y="1515"/>
                              </a:cubicBezTo>
                              <a:cubicBezTo>
                                <a:pt x="7123" y="1522"/>
                                <a:pt x="7111" y="1537"/>
                                <a:pt x="7095" y="1545"/>
                              </a:cubicBezTo>
                              <a:cubicBezTo>
                                <a:pt x="7081" y="1552"/>
                                <a:pt x="7064" y="1552"/>
                                <a:pt x="7050" y="1560"/>
                              </a:cubicBezTo>
                              <a:cubicBezTo>
                                <a:pt x="7003" y="1586"/>
                                <a:pt x="6966" y="1633"/>
                                <a:pt x="6915" y="1650"/>
                              </a:cubicBezTo>
                              <a:cubicBezTo>
                                <a:pt x="6773" y="1697"/>
                                <a:pt x="6856" y="1677"/>
                                <a:pt x="6660" y="1695"/>
                              </a:cubicBezTo>
                              <a:cubicBezTo>
                                <a:pt x="6585" y="1720"/>
                                <a:pt x="6510" y="1745"/>
                                <a:pt x="6435" y="1770"/>
                              </a:cubicBezTo>
                              <a:cubicBezTo>
                                <a:pt x="6373" y="1791"/>
                                <a:pt x="6305" y="1780"/>
                                <a:pt x="6240" y="1785"/>
                              </a:cubicBezTo>
                              <a:cubicBezTo>
                                <a:pt x="6073" y="1841"/>
                                <a:pt x="5964" y="1758"/>
                                <a:pt x="5820" y="1710"/>
                              </a:cubicBezTo>
                              <a:cubicBezTo>
                                <a:pt x="5756" y="1689"/>
                                <a:pt x="5690" y="1672"/>
                                <a:pt x="5625" y="1650"/>
                              </a:cubicBezTo>
                              <a:cubicBezTo>
                                <a:pt x="5574" y="1633"/>
                                <a:pt x="5550" y="1642"/>
                                <a:pt x="5505" y="1620"/>
                              </a:cubicBezTo>
                              <a:cubicBezTo>
                                <a:pt x="5489" y="1612"/>
                                <a:pt x="5477" y="1597"/>
                                <a:pt x="5460" y="1590"/>
                              </a:cubicBezTo>
                              <a:cubicBezTo>
                                <a:pt x="5366" y="1550"/>
                                <a:pt x="5260" y="1529"/>
                                <a:pt x="5160" y="1515"/>
                              </a:cubicBezTo>
                              <a:cubicBezTo>
                                <a:pt x="5119" y="1501"/>
                                <a:pt x="5021" y="1482"/>
                                <a:pt x="4980" y="1455"/>
                              </a:cubicBezTo>
                              <a:cubicBezTo>
                                <a:pt x="4940" y="1428"/>
                                <a:pt x="4937" y="1420"/>
                                <a:pt x="4890" y="1410"/>
                              </a:cubicBezTo>
                              <a:cubicBezTo>
                                <a:pt x="4814" y="1393"/>
                                <a:pt x="4725" y="1388"/>
                                <a:pt x="4650" y="1380"/>
                              </a:cubicBezTo>
                              <a:cubicBezTo>
                                <a:pt x="4644" y="1380"/>
                                <a:pt x="4467" y="1378"/>
                                <a:pt x="4410" y="1410"/>
                              </a:cubicBezTo>
                              <a:cubicBezTo>
                                <a:pt x="4363" y="1436"/>
                                <a:pt x="4320" y="1470"/>
                                <a:pt x="4275" y="1500"/>
                              </a:cubicBezTo>
                              <a:cubicBezTo>
                                <a:pt x="4260" y="1510"/>
                                <a:pt x="4230" y="1530"/>
                                <a:pt x="4230" y="1530"/>
                              </a:cubicBezTo>
                              <a:cubicBezTo>
                                <a:pt x="4210" y="1590"/>
                                <a:pt x="4179" y="1633"/>
                                <a:pt x="4215" y="1695"/>
                              </a:cubicBezTo>
                              <a:cubicBezTo>
                                <a:pt x="4224" y="1711"/>
                                <a:pt x="4245" y="1715"/>
                                <a:pt x="4260" y="1725"/>
                              </a:cubicBezTo>
                              <a:cubicBezTo>
                                <a:pt x="4270" y="1755"/>
                                <a:pt x="4279" y="1794"/>
                                <a:pt x="4305" y="1815"/>
                              </a:cubicBezTo>
                              <a:cubicBezTo>
                                <a:pt x="4317" y="1825"/>
                                <a:pt x="4336" y="1823"/>
                                <a:pt x="4350" y="1830"/>
                              </a:cubicBezTo>
                              <a:cubicBezTo>
                                <a:pt x="4366" y="1838"/>
                                <a:pt x="4380" y="1850"/>
                                <a:pt x="4395" y="1860"/>
                              </a:cubicBezTo>
                              <a:cubicBezTo>
                                <a:pt x="4470" y="1855"/>
                                <a:pt x="4547" y="1862"/>
                                <a:pt x="4620" y="1845"/>
                              </a:cubicBezTo>
                              <a:cubicBezTo>
                                <a:pt x="4638" y="1841"/>
                                <a:pt x="4635" y="1810"/>
                                <a:pt x="4650" y="1800"/>
                              </a:cubicBezTo>
                              <a:cubicBezTo>
                                <a:pt x="4677" y="1783"/>
                                <a:pt x="4740" y="1770"/>
                                <a:pt x="4740" y="1770"/>
                              </a:cubicBezTo>
                              <a:cubicBezTo>
                                <a:pt x="4804" y="1674"/>
                                <a:pt x="4812" y="1538"/>
                                <a:pt x="4710" y="1470"/>
                              </a:cubicBezTo>
                              <a:cubicBezTo>
                                <a:pt x="4700" y="1455"/>
                                <a:pt x="4693" y="1438"/>
                                <a:pt x="4680" y="1425"/>
                              </a:cubicBezTo>
                              <a:cubicBezTo>
                                <a:pt x="4667" y="1412"/>
                                <a:pt x="4646" y="1409"/>
                                <a:pt x="4635" y="1395"/>
                              </a:cubicBezTo>
                              <a:cubicBezTo>
                                <a:pt x="4587" y="1335"/>
                                <a:pt x="4660" y="1361"/>
                                <a:pt x="4590" y="1305"/>
                              </a:cubicBezTo>
                              <a:cubicBezTo>
                                <a:pt x="4578" y="1295"/>
                                <a:pt x="4559" y="1297"/>
                                <a:pt x="4545" y="1290"/>
                              </a:cubicBezTo>
                              <a:cubicBezTo>
                                <a:pt x="4529" y="1282"/>
                                <a:pt x="4515" y="1270"/>
                                <a:pt x="4500" y="1260"/>
                              </a:cubicBezTo>
                              <a:cubicBezTo>
                                <a:pt x="4495" y="1245"/>
                                <a:pt x="4496" y="1226"/>
                                <a:pt x="4485" y="1215"/>
                              </a:cubicBezTo>
                              <a:cubicBezTo>
                                <a:pt x="4474" y="1204"/>
                                <a:pt x="4454" y="1207"/>
                                <a:pt x="4440" y="1200"/>
                              </a:cubicBezTo>
                              <a:cubicBezTo>
                                <a:pt x="4424" y="1192"/>
                                <a:pt x="4410" y="1180"/>
                                <a:pt x="4395" y="1170"/>
                              </a:cubicBezTo>
                              <a:cubicBezTo>
                                <a:pt x="4357" y="1057"/>
                                <a:pt x="4413" y="1192"/>
                                <a:pt x="4335" y="1095"/>
                              </a:cubicBezTo>
                              <a:cubicBezTo>
                                <a:pt x="4325" y="1083"/>
                                <a:pt x="4327" y="1064"/>
                                <a:pt x="4320" y="1050"/>
                              </a:cubicBezTo>
                              <a:cubicBezTo>
                                <a:pt x="4262" y="934"/>
                                <a:pt x="4313" y="1073"/>
                                <a:pt x="4275" y="960"/>
                              </a:cubicBezTo>
                              <a:cubicBezTo>
                                <a:pt x="4308" y="862"/>
                                <a:pt x="4262" y="958"/>
                                <a:pt x="4335" y="900"/>
                              </a:cubicBezTo>
                              <a:cubicBezTo>
                                <a:pt x="4349" y="889"/>
                                <a:pt x="4351" y="866"/>
                                <a:pt x="4365" y="855"/>
                              </a:cubicBezTo>
                              <a:cubicBezTo>
                                <a:pt x="4377" y="845"/>
                                <a:pt x="4396" y="847"/>
                                <a:pt x="4410" y="840"/>
                              </a:cubicBezTo>
                              <a:cubicBezTo>
                                <a:pt x="4526" y="782"/>
                                <a:pt x="4387" y="833"/>
                                <a:pt x="4500" y="795"/>
                              </a:cubicBezTo>
                              <a:cubicBezTo>
                                <a:pt x="4510" y="780"/>
                                <a:pt x="4515" y="760"/>
                                <a:pt x="4530" y="750"/>
                              </a:cubicBezTo>
                              <a:cubicBezTo>
                                <a:pt x="4547" y="739"/>
                                <a:pt x="4570" y="741"/>
                                <a:pt x="4590" y="735"/>
                              </a:cubicBezTo>
                              <a:cubicBezTo>
                                <a:pt x="4739" y="690"/>
                                <a:pt x="4620" y="715"/>
                                <a:pt x="4770" y="690"/>
                              </a:cubicBezTo>
                              <a:cubicBezTo>
                                <a:pt x="4800" y="670"/>
                                <a:pt x="4849" y="664"/>
                                <a:pt x="4860" y="630"/>
                              </a:cubicBezTo>
                              <a:cubicBezTo>
                                <a:pt x="4896" y="523"/>
                                <a:pt x="4864" y="558"/>
                                <a:pt x="4935" y="510"/>
                              </a:cubicBezTo>
                              <a:cubicBezTo>
                                <a:pt x="4945" y="480"/>
                                <a:pt x="4955" y="450"/>
                                <a:pt x="4965" y="420"/>
                              </a:cubicBezTo>
                              <a:cubicBezTo>
                                <a:pt x="4970" y="405"/>
                                <a:pt x="4980" y="375"/>
                                <a:pt x="4980" y="375"/>
                              </a:cubicBezTo>
                              <a:cubicBezTo>
                                <a:pt x="4966" y="275"/>
                                <a:pt x="4970" y="248"/>
                                <a:pt x="4890" y="195"/>
                              </a:cubicBezTo>
                              <a:cubicBezTo>
                                <a:pt x="4833" y="110"/>
                                <a:pt x="4859" y="108"/>
                                <a:pt x="4785" y="90"/>
                              </a:cubicBezTo>
                              <a:cubicBezTo>
                                <a:pt x="4760" y="84"/>
                                <a:pt x="4735" y="82"/>
                                <a:pt x="4710" y="75"/>
                              </a:cubicBezTo>
                              <a:cubicBezTo>
                                <a:pt x="4679" y="67"/>
                                <a:pt x="4620" y="45"/>
                                <a:pt x="4620" y="45"/>
                              </a:cubicBezTo>
                              <a:cubicBezTo>
                                <a:pt x="4535" y="57"/>
                                <a:pt x="4448" y="56"/>
                                <a:pt x="4365" y="75"/>
                              </a:cubicBezTo>
                              <a:cubicBezTo>
                                <a:pt x="4347" y="79"/>
                                <a:pt x="4336" y="97"/>
                                <a:pt x="4320" y="105"/>
                              </a:cubicBezTo>
                              <a:cubicBezTo>
                                <a:pt x="4289" y="120"/>
                                <a:pt x="4229" y="129"/>
                                <a:pt x="4200" y="135"/>
                              </a:cubicBezTo>
                              <a:cubicBezTo>
                                <a:pt x="4144" y="173"/>
                                <a:pt x="4084" y="189"/>
                                <a:pt x="4020" y="210"/>
                              </a:cubicBezTo>
                              <a:cubicBezTo>
                                <a:pt x="4001" y="216"/>
                                <a:pt x="3937" y="228"/>
                                <a:pt x="3915" y="240"/>
                              </a:cubicBezTo>
                              <a:cubicBezTo>
                                <a:pt x="3883" y="258"/>
                                <a:pt x="3855" y="280"/>
                                <a:pt x="3825" y="300"/>
                              </a:cubicBezTo>
                              <a:cubicBezTo>
                                <a:pt x="3821" y="303"/>
                                <a:pt x="3739" y="342"/>
                                <a:pt x="3735" y="345"/>
                              </a:cubicBezTo>
                              <a:cubicBezTo>
                                <a:pt x="3655" y="465"/>
                                <a:pt x="3760" y="320"/>
                                <a:pt x="3660" y="420"/>
                              </a:cubicBezTo>
                              <a:cubicBezTo>
                                <a:pt x="3647" y="433"/>
                                <a:pt x="3645" y="455"/>
                                <a:pt x="3630" y="465"/>
                              </a:cubicBezTo>
                              <a:cubicBezTo>
                                <a:pt x="3603" y="482"/>
                                <a:pt x="3570" y="485"/>
                                <a:pt x="3540" y="495"/>
                              </a:cubicBezTo>
                              <a:cubicBezTo>
                                <a:pt x="3525" y="500"/>
                                <a:pt x="3495" y="510"/>
                                <a:pt x="3495" y="510"/>
                              </a:cubicBezTo>
                              <a:cubicBezTo>
                                <a:pt x="3319" y="500"/>
                                <a:pt x="3271" y="517"/>
                                <a:pt x="3150" y="450"/>
                              </a:cubicBezTo>
                              <a:cubicBezTo>
                                <a:pt x="3103" y="424"/>
                                <a:pt x="3060" y="390"/>
                                <a:pt x="3015" y="360"/>
                              </a:cubicBezTo>
                              <a:cubicBezTo>
                                <a:pt x="3000" y="350"/>
                                <a:pt x="2970" y="330"/>
                                <a:pt x="2970" y="330"/>
                              </a:cubicBezTo>
                              <a:cubicBezTo>
                                <a:pt x="2960" y="315"/>
                                <a:pt x="2955" y="295"/>
                                <a:pt x="2940" y="285"/>
                              </a:cubicBezTo>
                              <a:cubicBezTo>
                                <a:pt x="2913" y="268"/>
                                <a:pt x="2876" y="273"/>
                                <a:pt x="2850" y="255"/>
                              </a:cubicBezTo>
                              <a:cubicBezTo>
                                <a:pt x="2792" y="216"/>
                                <a:pt x="2822" y="231"/>
                                <a:pt x="2760" y="210"/>
                              </a:cubicBezTo>
                              <a:cubicBezTo>
                                <a:pt x="2755" y="195"/>
                                <a:pt x="2755" y="177"/>
                                <a:pt x="2745" y="165"/>
                              </a:cubicBezTo>
                              <a:cubicBezTo>
                                <a:pt x="2727" y="142"/>
                                <a:pt x="2682" y="127"/>
                                <a:pt x="2655" y="120"/>
                              </a:cubicBezTo>
                              <a:cubicBezTo>
                                <a:pt x="2567" y="98"/>
                                <a:pt x="2492" y="85"/>
                                <a:pt x="2400" y="75"/>
                              </a:cubicBezTo>
                              <a:cubicBezTo>
                                <a:pt x="2304" y="11"/>
                                <a:pt x="2196" y="22"/>
                                <a:pt x="2085" y="0"/>
                              </a:cubicBezTo>
                              <a:cubicBezTo>
                                <a:pt x="2025" y="5"/>
                                <a:pt x="1965" y="7"/>
                                <a:pt x="1905" y="15"/>
                              </a:cubicBezTo>
                              <a:cubicBezTo>
                                <a:pt x="1854" y="22"/>
                                <a:pt x="1861" y="37"/>
                                <a:pt x="1815" y="60"/>
                              </a:cubicBezTo>
                              <a:cubicBezTo>
                                <a:pt x="1793" y="71"/>
                                <a:pt x="1729" y="85"/>
                                <a:pt x="1710" y="90"/>
                              </a:cubicBezTo>
                              <a:cubicBezTo>
                                <a:pt x="1614" y="154"/>
                                <a:pt x="1532" y="141"/>
                                <a:pt x="1410" y="150"/>
                              </a:cubicBezTo>
                              <a:cubicBezTo>
                                <a:pt x="1340" y="164"/>
                                <a:pt x="1250" y="178"/>
                                <a:pt x="1185" y="210"/>
                              </a:cubicBezTo>
                              <a:cubicBezTo>
                                <a:pt x="1169" y="218"/>
                                <a:pt x="1157" y="233"/>
                                <a:pt x="1140" y="240"/>
                              </a:cubicBezTo>
                              <a:cubicBezTo>
                                <a:pt x="1106" y="255"/>
                                <a:pt x="1068" y="252"/>
                                <a:pt x="1035" y="270"/>
                              </a:cubicBezTo>
                              <a:cubicBezTo>
                                <a:pt x="955" y="314"/>
                                <a:pt x="924" y="354"/>
                                <a:pt x="840" y="375"/>
                              </a:cubicBezTo>
                              <a:cubicBezTo>
                                <a:pt x="768" y="423"/>
                                <a:pt x="684" y="444"/>
                                <a:pt x="600" y="465"/>
                              </a:cubicBezTo>
                              <a:cubicBezTo>
                                <a:pt x="450" y="460"/>
                                <a:pt x="300" y="457"/>
                                <a:pt x="150" y="450"/>
                              </a:cubicBezTo>
                              <a:cubicBezTo>
                                <a:pt x="100" y="447"/>
                                <a:pt x="0" y="435"/>
                                <a:pt x="0" y="435"/>
                              </a:cubicBezTo>
                            </a:path>
                          </a:pathLst>
                        </a:custGeom>
                        <a:noFill/>
                        <a:ln w="9525" cap="flat" cmpd="sng">
                          <a:solidFill>
                            <a:srgbClr val="000000"/>
                          </a:solidFill>
                          <a:prstDash val="solid"/>
                          <a:round/>
                          <a:headEnd type="none" w="med" len="med"/>
                          <a:tailEnd type="none" w="med" len="me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D934" id="Voľný tvar: obrazec 4" o:spid="_x0000_s1026" style="position:absolute;margin-left:-7.85pt;margin-top:9.2pt;width:388.5pt;height:10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70,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" o:allowincell="f" path="m810,315v48,71,13,39,120,75c945,395,960,400,975,405v15,5,45,15,45,15c1030,435,1036,454,1050,465v12,10,30,11,45,15c1171,499,1242,514,1320,525v126,42,-69,-19,210,30c1561,560,1590,575,1620,585v15,5,45,15,45,15c1826,584,1988,553,2145,510v46,-12,90,-30,135,-45c2295,460,2310,455,2325,450v15,-5,45,-15,45,-15c2430,345,2366,417,2520,375v17,-5,29,-22,45,-30c2607,324,2676,321,2715,315v144,-48,282,-51,435,-60c3267,216,3388,209,3510,195v76,19,100,44,180,60c3700,270,3705,290,3720,300v59,37,136,27,195,60c4070,446,3948,401,4050,435v10,15,14,37,30,45c4125,502,4358,523,4380,525v131,44,261,-4,390,-30c4780,480,4793,466,4800,450v13,-29,30,-90,30,-90c4810,330,4781,304,4770,270v-5,-15,-4,-34,-15,-45c4744,214,4724,217,4710,210v-64,-32,-76,-42,-150,-60c4476,164,4406,178,4335,225v-20,30,-40,60,-60,90c4257,341,4245,405,4245,405v5,25,4,52,15,75c4303,576,4327,574,4410,630v30,20,60,40,90,60c4515,700,4545,720,4545,720v55,83,-2,17,75,60c4652,798,4710,840,4710,840v63,94,114,131,45,270c4741,1138,4665,1140,4665,1140v-10,15,-15,35,-30,45c4541,1244,4332,1262,4230,1275v-10,15,-17,32,-30,45c4187,1333,4166,1336,4155,1350v-58,73,38,27,-60,60c4084,1442,4058,1467,4050,1500v-11,44,-8,90,-15,135c4032,1651,4025,1665,4020,1680v15,103,14,179,105,240c4180,2003,4123,1937,4200,1980v146,81,33,46,150,75c4459,2128,4486,2097,4650,2085v149,-50,-79,34,90,-60c4768,2010,4800,2005,4830,1995v4,-1,80,-42,90,-45c4930,1935,4936,1916,4950,1905v12,-10,34,-4,45,-15c5006,1879,4999,1856,5010,1845v11,-11,31,-7,45,-15c5087,1812,5115,1790,5145,1770v26,-18,64,-12,90,-30c5368,1651,5498,1556,5640,1485v36,-18,82,-20,120,-30c5957,1401,5849,1413,6120,1395v50,5,101,4,150,15c6288,1414,6299,1433,6315,1440v29,13,64,12,90,30c6435,1490,6465,1510,6495,1530v15,10,45,30,45,30c6550,1575,6557,1592,6570,1605v13,13,34,16,45,30c6625,1647,6616,1672,6630,1680v36,20,120,30,120,30c6809,1749,6857,1741,6915,1770v16,8,29,23,45,30c7076,1852,7195,1876,7320,1890v80,-5,161,-4,240,-15c7591,1871,7620,1855,7650,1845v15,-5,45,-15,45,-15c7700,1815,7702,1799,7710,1785v18,-32,60,-90,60,-90c7769,1690,7757,1562,7740,1545v-11,-11,-30,-10,-45,-15c7690,1515,7691,1496,7680,1485v-29,-29,-80,-20,-120,-30c7510,1443,7514,1439,7470,1410v-50,5,-101,6,-150,15c7289,1431,7230,1455,7230,1455v-10,15,-15,35,-30,45c7183,1511,7159,1507,7140,1515v-17,7,-29,22,-45,30c7081,1552,7064,1552,7050,1560v-47,26,-84,73,-135,90c6773,1697,6856,1677,6660,1695v-75,25,-150,50,-225,75c6373,1791,6305,1780,6240,1785v-167,56,-276,-27,-420,-75c5756,1689,5690,1672,5625,1650v-51,-17,-75,-8,-120,-30c5489,1612,5477,1597,5460,1590v-94,-40,-200,-61,-300,-75c5119,1501,5021,1482,4980,1455v-40,-27,-43,-35,-90,-45c4814,1393,4725,1388,4650,1380v-6,,-183,-2,-240,30c4363,1436,4320,1470,4275,1500v-15,10,-45,30,-45,30c4210,1590,4179,1633,4215,1695v9,16,30,20,45,30c4270,1755,4279,1794,4305,1815v12,10,31,8,45,15c4366,1838,4380,1850,4395,1860v75,-5,152,2,225,-15c4638,1841,4635,1810,4650,1800v27,-17,90,-30,90,-30c4804,1674,4812,1538,4710,1470v-10,-15,-17,-32,-30,-45c4667,1412,4646,1409,4635,1395v-48,-60,25,-34,-45,-90c4578,1295,4559,1297,4545,1290v-16,-8,-30,-20,-45,-30c4495,1245,4496,1226,4485,1215v-11,-11,-31,-8,-45,-15c4424,1192,4410,1180,4395,1170v-38,-113,18,22,-60,-75c4325,1083,4327,1064,4320,1050v-58,-116,-7,23,-45,-90c4308,862,4262,958,4335,900v14,-11,16,-34,30,-45c4377,845,4396,847,4410,840v116,-58,-23,-7,90,-45c4510,780,4515,760,4530,750v17,-11,40,-9,60,-15c4739,690,4620,715,4770,690v30,-20,79,-26,90,-60c4896,523,4864,558,4935,510v10,-30,20,-60,30,-90c4970,405,4980,375,4980,375,4966,275,4970,248,4890,195,4833,110,4859,108,4785,90v-25,-6,-50,-8,-75,-15c4679,67,4620,45,4620,45v-85,12,-172,11,-255,30c4347,79,4336,97,4320,105v-31,15,-91,24,-120,30c4144,173,4084,189,4020,210v-19,6,-83,18,-105,30c3883,258,3855,280,3825,300v-4,3,-86,42,-90,45c3655,465,3760,320,3660,420v-13,13,-15,35,-30,45c3603,482,3570,485,3540,495v-15,5,-45,15,-45,15c3319,500,3271,517,3150,450v-47,-26,-90,-60,-135,-90c3000,350,2970,330,2970,330v-10,-15,-15,-35,-30,-45c2913,268,2876,273,2850,255v-58,-39,-28,-24,-90,-45c2755,195,2755,177,2745,165v-18,-23,-63,-38,-90,-45c2567,98,2492,85,2400,75,2304,11,2196,22,2085,v-60,5,-120,7,-180,15c1854,22,1861,37,1815,60v-22,11,-86,25,-105,30c1614,154,1532,141,1410,150v-70,14,-160,28,-225,60c1169,218,1157,233,1140,240v-34,15,-72,12,-105,30c955,314,924,354,840,375v-72,48,-156,69,-240,90c450,460,300,457,150,450,100,447,,435,,435e" filled="f">
                <v:path arrowok="t" o:connecttype="custom" o:connectlocs="619125,257175;695325,304800;1028700,371475;1447800,295275;1600200,238125;2000250,161925;2362200,190500;2590800,304800;3048000,285750;3019425,142875;2752725,142875;2705100,304800;2886075,457200;3019425,704850;2686050,809625;2600325,895350;2552700,1066800;2762250,1304925;3067050,1266825;3171825,1200150;3267075,1123950;3657600,923925;4010025,914400;4152900,990600;4210050,1066800;4419600,1143000;4857750,1171575;4933950,1076325;4876800,942975;4648200,904875;4533900,962025;4391025,1047750;3962400,1133475;3495675,1028700;3162300,923925;2800350,895350;2676525,1076325;2762250,1162050;2952750,1143000;2971800,904875;2886075,819150;2819400,762000;2743200,666750;2771775,542925;2876550,476250;3086100,400050;3162300,238125;2990850,47625;2743200,66675;2486025,152400;2324100,266700;2219325,323850;1885950,209550;1752600,133350;1524000,47625;1152525,38100;752475,133350;533400,238125;0,276225" o:connectangles="0,0,0,0,0,0,0,0,0,0,0,0,0,0,0,0,0,0,0,0,0,0,0,0,0,0,0,0,0,0,0,0,0,0,0,0,0,0,0,0,0,0,0,0,0,0,0,0,0,0,0,0,0,0,0,0,0,0,0"/>
              </v:shape>
            </w:pict>
          </mc:Fallback>
        </mc:AlternateContent>
      </w:r>
      <w:r w:rsidR="000C3DC1" w:rsidRPr="00B7568B">
        <w:rPr>
          <w:color w:val="000000" w:themeColor="text1"/>
        </w:rPr>
        <w:t>štart</w:t>
      </w:r>
    </w:p>
    <w:p w14:paraId="6E3D1760" w14:textId="77777777" w:rsidR="000C3DC1" w:rsidRPr="00B7568B" w:rsidRDefault="000C3DC1" w:rsidP="000C3DC1">
      <w:pPr>
        <w:jc w:val="both"/>
        <w:rPr>
          <w:color w:val="000000" w:themeColor="text1"/>
        </w:rPr>
      </w:pPr>
      <w:r w:rsidRPr="00B7568B">
        <w:rPr>
          <w:color w:val="000000" w:themeColor="text1"/>
        </w:rPr>
        <w:t xml:space="preserve">       </w:t>
      </w:r>
      <w:r w:rsidRPr="00B7568B">
        <w:rPr>
          <w:color w:val="000000" w:themeColor="text1"/>
        </w:rPr>
        <w:sym w:font="Wingdings" w:char="F0A2"/>
      </w:r>
      <w:r w:rsidRPr="00B7568B">
        <w:rPr>
          <w:color w:val="000000" w:themeColor="text1"/>
        </w:rPr>
        <w:t xml:space="preserve">                ▲                    ▲            ▲</w:t>
      </w:r>
    </w:p>
    <w:p w14:paraId="38B6A0EE" w14:textId="77777777" w:rsidR="000C3DC1" w:rsidRPr="00B7568B" w:rsidRDefault="000C3DC1" w:rsidP="000C3DC1">
      <w:pPr>
        <w:jc w:val="both"/>
        <w:rPr>
          <w:color w:val="000000" w:themeColor="text1"/>
        </w:rPr>
      </w:pPr>
      <w:r w:rsidRPr="00B7568B">
        <w:rPr>
          <w:color w:val="000000" w:themeColor="text1"/>
        </w:rPr>
        <w:t xml:space="preserve"> cieľ                                                                        2 m    </w:t>
      </w:r>
    </w:p>
    <w:p w14:paraId="5148A965" w14:textId="77777777" w:rsidR="000C3DC1" w:rsidRPr="00B7568B" w:rsidRDefault="000C3DC1" w:rsidP="000C3DC1">
      <w:pPr>
        <w:jc w:val="both"/>
        <w:rPr>
          <w:color w:val="000000" w:themeColor="text1"/>
        </w:rPr>
      </w:pPr>
      <w:r w:rsidRPr="00B7568B">
        <w:rPr>
          <w:color w:val="000000" w:themeColor="text1"/>
        </w:rPr>
        <w:t xml:space="preserve">       ▲                                                        ▲</w:t>
      </w:r>
    </w:p>
    <w:p w14:paraId="6B9766D9" w14:textId="77777777" w:rsidR="000C3DC1" w:rsidRPr="00B7568B" w:rsidRDefault="000C3DC1" w:rsidP="000C3DC1">
      <w:pPr>
        <w:jc w:val="both"/>
        <w:rPr>
          <w:color w:val="000000" w:themeColor="text1"/>
        </w:rPr>
      </w:pPr>
      <w:r w:rsidRPr="00B7568B">
        <w:rPr>
          <w:color w:val="000000" w:themeColor="text1"/>
        </w:rPr>
        <w:t xml:space="preserve">                                                                               2 m</w:t>
      </w:r>
    </w:p>
    <w:p w14:paraId="2A5186E6" w14:textId="77777777" w:rsidR="000C3DC1" w:rsidRPr="00B7568B" w:rsidRDefault="000C3DC1" w:rsidP="000C3DC1">
      <w:pPr>
        <w:jc w:val="both"/>
        <w:rPr>
          <w:color w:val="000000" w:themeColor="text1"/>
        </w:rPr>
      </w:pPr>
      <w:r w:rsidRPr="00B7568B">
        <w:rPr>
          <w:color w:val="000000" w:themeColor="text1"/>
        </w:rPr>
        <w:t xml:space="preserve">                                                                   ▲                      ▲              ▲</w:t>
      </w:r>
    </w:p>
    <w:p w14:paraId="14B0E6F8" w14:textId="77777777" w:rsidR="000C3DC1" w:rsidRPr="00B7568B" w:rsidRDefault="000C3DC1" w:rsidP="000C3DC1">
      <w:pPr>
        <w:jc w:val="both"/>
        <w:rPr>
          <w:color w:val="000000" w:themeColor="text1"/>
        </w:rPr>
      </w:pPr>
    </w:p>
    <w:p w14:paraId="61998186" w14:textId="77777777" w:rsidR="000C3DC1" w:rsidRPr="00B7568B" w:rsidRDefault="000C3DC1" w:rsidP="000C3DC1">
      <w:pPr>
        <w:tabs>
          <w:tab w:val="left" w:pos="4111"/>
        </w:tabs>
        <w:jc w:val="both"/>
        <w:rPr>
          <w:color w:val="000000" w:themeColor="text1"/>
        </w:rPr>
      </w:pPr>
      <w:r w:rsidRPr="00B7568B">
        <w:rPr>
          <w:color w:val="000000" w:themeColor="text1"/>
        </w:rPr>
        <w:t xml:space="preserve">                                                  </w:t>
      </w:r>
    </w:p>
    <w:p w14:paraId="590ACBD1" w14:textId="77777777" w:rsidR="000C3DC1" w:rsidRPr="00B7568B" w:rsidRDefault="000C3DC1" w:rsidP="000C3DC1">
      <w:pPr>
        <w:tabs>
          <w:tab w:val="left" w:pos="4111"/>
        </w:tabs>
        <w:jc w:val="both"/>
        <w:rPr>
          <w:color w:val="000000" w:themeColor="text1"/>
        </w:rPr>
      </w:pPr>
      <w:r w:rsidRPr="00B7568B">
        <w:rPr>
          <w:color w:val="000000" w:themeColor="text1"/>
        </w:rPr>
        <w:t xml:space="preserve">                   2 m            4 m              3 m              4 m               3 m</w:t>
      </w:r>
    </w:p>
    <w:p w14:paraId="0E39FE79" w14:textId="2A1EA4CF" w:rsidR="000C3DC1" w:rsidRPr="00B7568B" w:rsidRDefault="00255F5A" w:rsidP="000C3DC1">
      <w:pPr>
        <w:tabs>
          <w:tab w:val="left" w:pos="4111"/>
        </w:tabs>
        <w:jc w:val="both"/>
        <w:rPr>
          <w:color w:val="000000" w:themeColor="text1"/>
        </w:rPr>
      </w:pPr>
      <w:r>
        <w:rPr>
          <w:noProof/>
        </w:rPr>
        <mc:AlternateContent>
          <mc:Choice Requires="wps">
            <w:drawing>
              <wp:anchor distT="4294967295" distB="4294967295" distL="114300" distR="114300" simplePos="0" relativeHeight="251662336" behindDoc="0" locked="0" layoutInCell="0" allowOverlap="1" wp14:anchorId="6890F539" wp14:editId="3493EE02">
                <wp:simplePos x="0" y="0"/>
                <wp:positionH relativeFrom="column">
                  <wp:posOffset>108585</wp:posOffset>
                </wp:positionH>
                <wp:positionV relativeFrom="paragraph">
                  <wp:posOffset>105409</wp:posOffset>
                </wp:positionV>
                <wp:extent cx="5029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2E02B31"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3pt" to="404.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" o:allowincell="f"/>
            </w:pict>
          </mc:Fallback>
        </mc:AlternateContent>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r w:rsidR="000C3DC1" w:rsidRPr="00B7568B">
        <w:rPr>
          <w:color w:val="000000" w:themeColor="text1"/>
        </w:rPr>
        <w:sym w:font="Monotype Sorts" w:char="F073"/>
      </w:r>
      <w:r w:rsidR="000C3DC1" w:rsidRPr="00B7568B">
        <w:rPr>
          <w:color w:val="000000" w:themeColor="text1"/>
        </w:rPr>
        <w:t xml:space="preserve">  </w:t>
      </w:r>
    </w:p>
    <w:p w14:paraId="61E430DC"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p>
    <w:bookmarkEnd w:id="1"/>
    <w:p w14:paraId="0A335E03"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p>
    <w:p w14:paraId="6FAA56C1"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2.Hra (prípravná hra)</w:t>
      </w:r>
    </w:p>
    <w:p w14:paraId="74CF16C2"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p>
    <w:p w14:paraId="47A8F900" w14:textId="77777777" w:rsidR="000C3DC1" w:rsidRPr="00B7568B" w:rsidRDefault="000C3DC1" w:rsidP="000C3DC1">
      <w:pPr>
        <w:pStyle w:val="Normlnywebov"/>
        <w:shd w:val="clear" w:color="auto" w:fill="FFFFFF"/>
        <w:spacing w:before="0" w:beforeAutospacing="0" w:after="360" w:afterAutospacing="0"/>
        <w:rPr>
          <w:color w:val="000000" w:themeColor="text1"/>
        </w:rPr>
      </w:pPr>
      <w:r w:rsidRPr="00B7568B">
        <w:rPr>
          <w:color w:val="000000" w:themeColor="text1"/>
        </w:rPr>
        <w:t>b2/ TESTY ŠPECIALIZOVANEJ VÝKONNOSTI (VOLEJBAL):</w:t>
      </w:r>
    </w:p>
    <w:p w14:paraId="38655DD3"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1.</w:t>
      </w:r>
      <w:bookmarkStart w:id="2" w:name="_Hlk191489173"/>
      <w:r w:rsidRPr="00B7568B">
        <w:rPr>
          <w:color w:val="000000" w:themeColor="text1"/>
        </w:rPr>
        <w:t xml:space="preserve">Odbíjanie obojručne zhora, zdola, podanie </w:t>
      </w:r>
      <w:bookmarkEnd w:id="2"/>
    </w:p>
    <w:p w14:paraId="23CD45EA"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 xml:space="preserve">A) Odbitie obojručne zhora a zdola o stenu – 10 pokusov obojruč zhora o stenu a 10 pokusov obojruč zdola o stenu.  Popis:  Testujúci žiak stojí  cca 2 – 3 metre od steny a snaží sa technicky správne odbíjať loptu obojruč zhora a obojruč zdola o stenu. Počet odbití spolu 20.  </w:t>
      </w:r>
    </w:p>
    <w:p w14:paraId="14FFE8D1"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 xml:space="preserve">B) Podanie na presnosť cez volejbalovú sieť – 10 pokusov.  Popis:  Testujúci žiak stojí na základnej čiare a snaží sa podať cez sieť do vymedzeného priestoru. Počet pokusov 10. Ak trafí vymedzený priestor, tak sa ráta ako pokus úspešný, ak netrafí vymedzený priestor, tak ako pokus neúspešný.  </w:t>
      </w:r>
    </w:p>
    <w:p w14:paraId="3893665A" w14:textId="77777777" w:rsidR="000C3DC1" w:rsidRPr="00B7568B" w:rsidRDefault="000C3DC1" w:rsidP="000C3DC1">
      <w:pPr>
        <w:widowControl/>
        <w:shd w:val="clear" w:color="auto" w:fill="FFFFFF"/>
        <w:autoSpaceDE/>
        <w:autoSpaceDN/>
        <w:adjustRightInd/>
        <w:spacing w:before="100" w:beforeAutospacing="1" w:after="100" w:afterAutospacing="1"/>
        <w:ind w:left="360"/>
        <w:rPr>
          <w:color w:val="000000" w:themeColor="text1"/>
        </w:rPr>
      </w:pPr>
      <w:r w:rsidRPr="00B7568B">
        <w:rPr>
          <w:color w:val="000000" w:themeColor="text1"/>
        </w:rPr>
        <w:t>2.Hra (prípravná hra)</w:t>
      </w:r>
    </w:p>
    <w:p w14:paraId="09CA6F07" w14:textId="77777777" w:rsidR="000C3DC1" w:rsidRPr="00B7568B" w:rsidRDefault="000C3DC1" w:rsidP="000C3DC1">
      <w:pPr>
        <w:pStyle w:val="Normlnywebov"/>
        <w:shd w:val="clear" w:color="auto" w:fill="FFFFFF"/>
        <w:spacing w:before="0" w:beforeAutospacing="0" w:after="360" w:afterAutospacing="0"/>
        <w:rPr>
          <w:color w:val="000000" w:themeColor="text1"/>
        </w:rPr>
      </w:pPr>
      <w:r w:rsidRPr="00B7568B">
        <w:rPr>
          <w:color w:val="000000" w:themeColor="text1"/>
        </w:rPr>
        <w:br/>
        <w:t>b3/ TESTY ŠPECIALIZOVANEJ VÝKONNOSTI ( OSTATNÉ ŠPORT)</w:t>
      </w:r>
    </w:p>
    <w:p w14:paraId="36121B56" w14:textId="77777777" w:rsidR="000C3DC1" w:rsidRPr="00B7568B" w:rsidRDefault="000C3DC1" w:rsidP="000C3DC1">
      <w:pPr>
        <w:pStyle w:val="Normlnywebov"/>
        <w:shd w:val="clear" w:color="auto" w:fill="FFFFFF"/>
        <w:spacing w:before="0" w:beforeAutospacing="0" w:after="0" w:afterAutospacing="0"/>
        <w:ind w:left="360"/>
        <w:rPr>
          <w:color w:val="000000" w:themeColor="text1"/>
        </w:rPr>
      </w:pPr>
      <w:r w:rsidRPr="00B7568B">
        <w:rPr>
          <w:color w:val="000000" w:themeColor="text1"/>
        </w:rPr>
        <w:t>1.Výdrž v zhybe</w:t>
      </w:r>
    </w:p>
    <w:p w14:paraId="6FAF8A21" w14:textId="77777777" w:rsidR="000C3DC1" w:rsidRPr="00B7568B" w:rsidRDefault="000C3DC1" w:rsidP="000C3DC1">
      <w:pPr>
        <w:pStyle w:val="Normlnywebov"/>
        <w:shd w:val="clear" w:color="auto" w:fill="FFFFFF"/>
        <w:spacing w:before="0" w:beforeAutospacing="0" w:after="0" w:afterAutospacing="0"/>
        <w:ind w:left="360"/>
        <w:rPr>
          <w:color w:val="000000" w:themeColor="text1"/>
        </w:rPr>
      </w:pPr>
      <w:r w:rsidRPr="00B7568B">
        <w:rPr>
          <w:color w:val="000000" w:themeColor="text1"/>
        </w:rPr>
        <w:lastRenderedPageBreak/>
        <w:t>Testujúci žiak sa snaží o udržanie polohy zhybu podhmatom na hrazde čo najdlhšie. S pomocou pristavenej stoličky zaujme testovaná osoba polohu v zhybe: držanie podhmatom, pokrčené paže, brada je tesne nad žrďou, nedotýka sa. Na pokyn učiteľa testovaná osoba opustí oporu (časomerač spustí stopky, pomocník odstráni stoličku) a v zhybe visí čo najdlhšie. Test sa končí, keď oči testovanej osoby budú pod úrovňou hrazdy. Po celú dobu je brada nad žrďou, nohy sa nedotýkajú žiadnej opory. Časomiera sa zastavuje v momente, keď oči klesnú pod úroveň hrazdy. Test opakujeme 2x a úspešnejší pokus zapíšeme.</w:t>
      </w:r>
    </w:p>
    <w:p w14:paraId="3C5316AA" w14:textId="77777777" w:rsidR="000C3DC1" w:rsidRPr="00B7568B" w:rsidRDefault="000C3DC1" w:rsidP="000C3DC1">
      <w:pPr>
        <w:pStyle w:val="Normlnywebov"/>
        <w:shd w:val="clear" w:color="auto" w:fill="FFFFFF"/>
        <w:spacing w:before="0" w:beforeAutospacing="0" w:after="0" w:afterAutospacing="0"/>
        <w:ind w:left="360"/>
        <w:rPr>
          <w:color w:val="000000" w:themeColor="text1"/>
        </w:rPr>
      </w:pPr>
    </w:p>
    <w:p w14:paraId="5A994934" w14:textId="77777777" w:rsidR="000C3DC1" w:rsidRPr="00B7568B" w:rsidRDefault="000C3DC1" w:rsidP="000C3DC1">
      <w:pPr>
        <w:pStyle w:val="Normlnywebov"/>
        <w:shd w:val="clear" w:color="auto" w:fill="FFFFFF"/>
        <w:spacing w:before="0" w:beforeAutospacing="0" w:after="0" w:afterAutospacing="0"/>
        <w:ind w:left="360"/>
        <w:rPr>
          <w:color w:val="000000" w:themeColor="text1"/>
        </w:rPr>
      </w:pPr>
      <w:r w:rsidRPr="00B7568B">
        <w:rPr>
          <w:color w:val="000000" w:themeColor="text1"/>
        </w:rPr>
        <w:t>2.Test ohybnosti</w:t>
      </w:r>
    </w:p>
    <w:p w14:paraId="459A3ABD" w14:textId="77777777" w:rsidR="000C3DC1" w:rsidRPr="00B7568B" w:rsidRDefault="000C3DC1" w:rsidP="000C3DC1">
      <w:pPr>
        <w:pStyle w:val="Normlnywebov"/>
        <w:shd w:val="clear" w:color="auto" w:fill="FFFFFF"/>
        <w:spacing w:before="0" w:beforeAutospacing="0" w:after="0" w:afterAutospacing="0"/>
        <w:ind w:left="360"/>
        <w:rPr>
          <w:color w:val="000000" w:themeColor="text1"/>
        </w:rPr>
      </w:pPr>
    </w:p>
    <w:p w14:paraId="48CC3F40" w14:textId="77777777" w:rsidR="000C3DC1" w:rsidRPr="00B7568B" w:rsidRDefault="000C3DC1" w:rsidP="000C3DC1">
      <w:pPr>
        <w:pStyle w:val="has-text-align-right"/>
        <w:shd w:val="clear" w:color="auto" w:fill="FFFFFF"/>
        <w:spacing w:before="0" w:beforeAutospacing="0" w:after="360" w:afterAutospacing="0"/>
        <w:ind w:left="360"/>
        <w:rPr>
          <w:color w:val="000000" w:themeColor="text1"/>
          <w:sz w:val="28"/>
          <w:szCs w:val="28"/>
        </w:rPr>
      </w:pPr>
      <w:r w:rsidRPr="00B7568B">
        <w:rPr>
          <w:color w:val="000000" w:themeColor="text1"/>
        </w:rPr>
        <w:t>Postoj vzpriamene na podložku tak, že špičky sa takmer dotýkajú papiera pripevneného vpredu na lavičke, chodidlá sú rovnobežné, môžu byť maximálne od seba 10 cm. Voľne sa predkláňaj tak, aby si špičkami prstov dosiahol na prednej strane pripevneného papiera, čo najnižšie. Nie je dovolené pokrčiť nohy v kolenách, ani vykonať pohyb predklonenia hmitom. V konečnej polohe treba vydržať aspoň 2 s, aby examinátor odčítal výkon. Konkrétne pokyny môžu byť situačne upravené</w:t>
      </w:r>
      <w:r w:rsidRPr="00B7568B">
        <w:rPr>
          <w:color w:val="000000" w:themeColor="text1"/>
          <w:sz w:val="28"/>
          <w:szCs w:val="28"/>
        </w:rPr>
        <w:t>.</w:t>
      </w:r>
    </w:p>
    <w:bookmarkEnd w:id="0"/>
    <w:p w14:paraId="5EA344E1" w14:textId="77777777" w:rsidR="000C3DC1" w:rsidRPr="00B7568B" w:rsidRDefault="000C3DC1" w:rsidP="000C3DC1">
      <w:pPr>
        <w:pStyle w:val="has-text-align-right"/>
        <w:shd w:val="clear" w:color="auto" w:fill="FFFFFF"/>
        <w:spacing w:before="0" w:beforeAutospacing="0" w:after="360" w:afterAutospacing="0"/>
        <w:rPr>
          <w:color w:val="000000" w:themeColor="text1"/>
          <w:sz w:val="28"/>
          <w:szCs w:val="28"/>
        </w:rPr>
      </w:pPr>
    </w:p>
    <w:p w14:paraId="38964248" w14:textId="77777777" w:rsidR="000C3DC1" w:rsidRPr="00B7568B" w:rsidRDefault="000C3DC1" w:rsidP="000C3DC1">
      <w:pPr>
        <w:pStyle w:val="has-text-align-right"/>
        <w:shd w:val="clear" w:color="auto" w:fill="FFFFFF"/>
        <w:spacing w:before="0" w:beforeAutospacing="0" w:after="360" w:afterAutospacing="0"/>
        <w:rPr>
          <w:color w:val="000000" w:themeColor="text1"/>
          <w:sz w:val="28"/>
          <w:szCs w:val="28"/>
        </w:rPr>
      </w:pPr>
    </w:p>
    <w:p w14:paraId="6488D26B" w14:textId="77777777" w:rsidR="0090498C" w:rsidRDefault="0090498C"/>
    <w:sectPr w:rsidR="0090498C" w:rsidSect="006B75CF">
      <w:pgSz w:w="11900" w:h="16840"/>
      <w:pgMar w:top="1418" w:right="1418" w:bottom="1418" w:left="1418" w:header="708" w:footer="708" w:gutter="0"/>
      <w:cols w:space="708" w:equalWidth="0">
        <w:col w:w="8842"/>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71"/>
    <w:multiLevelType w:val="hybridMultilevel"/>
    <w:tmpl w:val="8A7AF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230289"/>
    <w:multiLevelType w:val="multilevel"/>
    <w:tmpl w:val="E23E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038"/>
    <w:multiLevelType w:val="multilevel"/>
    <w:tmpl w:val="F014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2123D"/>
    <w:multiLevelType w:val="multilevel"/>
    <w:tmpl w:val="E6B66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963FC"/>
    <w:multiLevelType w:val="hybridMultilevel"/>
    <w:tmpl w:val="07A469FE"/>
    <w:lvl w:ilvl="0" w:tplc="685875A0">
      <w:start w:val="2"/>
      <w:numFmt w:val="bullet"/>
      <w:lvlText w:val="-"/>
      <w:lvlJc w:val="left"/>
      <w:pPr>
        <w:ind w:left="720" w:hanging="360"/>
      </w:pPr>
      <w:rPr>
        <w:rFonts w:ascii="Times New Roman" w:eastAsiaTheme="minorEastAsia"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811C8"/>
    <w:multiLevelType w:val="multilevel"/>
    <w:tmpl w:val="BE4C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40694"/>
    <w:multiLevelType w:val="multilevel"/>
    <w:tmpl w:val="F014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6511E"/>
    <w:multiLevelType w:val="multilevel"/>
    <w:tmpl w:val="6CA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1C75E3"/>
    <w:multiLevelType w:val="multilevel"/>
    <w:tmpl w:val="9B1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303178"/>
    <w:multiLevelType w:val="multilevel"/>
    <w:tmpl w:val="101C6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90AE6"/>
    <w:multiLevelType w:val="multilevel"/>
    <w:tmpl w:val="AEA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C1D8A"/>
    <w:multiLevelType w:val="multilevel"/>
    <w:tmpl w:val="D98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035917"/>
    <w:multiLevelType w:val="multilevel"/>
    <w:tmpl w:val="44D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5022D"/>
    <w:multiLevelType w:val="hybridMultilevel"/>
    <w:tmpl w:val="42CE4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7B4EE1"/>
    <w:multiLevelType w:val="multilevel"/>
    <w:tmpl w:val="A50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C4214"/>
    <w:multiLevelType w:val="multilevel"/>
    <w:tmpl w:val="5720D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858B5"/>
    <w:multiLevelType w:val="multilevel"/>
    <w:tmpl w:val="D128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197863"/>
    <w:multiLevelType w:val="multilevel"/>
    <w:tmpl w:val="9850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7748D1"/>
    <w:multiLevelType w:val="multilevel"/>
    <w:tmpl w:val="955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A87ABB"/>
    <w:multiLevelType w:val="multilevel"/>
    <w:tmpl w:val="6258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11"/>
  </w:num>
  <w:num w:numId="4">
    <w:abstractNumId w:val="17"/>
  </w:num>
  <w:num w:numId="5">
    <w:abstractNumId w:val="7"/>
  </w:num>
  <w:num w:numId="6">
    <w:abstractNumId w:val="2"/>
  </w:num>
  <w:num w:numId="7">
    <w:abstractNumId w:val="16"/>
  </w:num>
  <w:num w:numId="8">
    <w:abstractNumId w:val="14"/>
  </w:num>
  <w:num w:numId="9">
    <w:abstractNumId w:val="19"/>
  </w:num>
  <w:num w:numId="10">
    <w:abstractNumId w:val="5"/>
  </w:num>
  <w:num w:numId="11">
    <w:abstractNumId w:val="15"/>
  </w:num>
  <w:num w:numId="12">
    <w:abstractNumId w:val="12"/>
  </w:num>
  <w:num w:numId="13">
    <w:abstractNumId w:val="9"/>
  </w:num>
  <w:num w:numId="14">
    <w:abstractNumId w:val="8"/>
  </w:num>
  <w:num w:numId="15">
    <w:abstractNumId w:val="18"/>
  </w:num>
  <w:num w:numId="16">
    <w:abstractNumId w:val="10"/>
  </w:num>
  <w:num w:numId="17">
    <w:abstractNumId w:val="13"/>
  </w:num>
  <w:num w:numId="18">
    <w:abstractNumId w:val="6"/>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23"/>
    <w:rsid w:val="000B5486"/>
    <w:rsid w:val="000C3DC1"/>
    <w:rsid w:val="000C438E"/>
    <w:rsid w:val="00123439"/>
    <w:rsid w:val="00255F5A"/>
    <w:rsid w:val="00280B38"/>
    <w:rsid w:val="00290114"/>
    <w:rsid w:val="004D30AB"/>
    <w:rsid w:val="0056549D"/>
    <w:rsid w:val="005D4DCA"/>
    <w:rsid w:val="00607273"/>
    <w:rsid w:val="006B75CF"/>
    <w:rsid w:val="007A0696"/>
    <w:rsid w:val="0090498C"/>
    <w:rsid w:val="009A6391"/>
    <w:rsid w:val="009F3A69"/>
    <w:rsid w:val="00AB0E72"/>
    <w:rsid w:val="00B7568B"/>
    <w:rsid w:val="00C07A6D"/>
    <w:rsid w:val="00E07079"/>
    <w:rsid w:val="00E80267"/>
    <w:rsid w:val="00EE00EA"/>
    <w:rsid w:val="00FC5F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C4A1"/>
  <w15:docId w15:val="{E7D2907B-A252-460B-A340-400238E1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0C3DC1"/>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3DC1"/>
  </w:style>
  <w:style w:type="paragraph" w:customStyle="1" w:styleId="Default">
    <w:name w:val="Default"/>
    <w:rsid w:val="000C3DC1"/>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0C3DC1"/>
    <w:pPr>
      <w:widowControl/>
      <w:autoSpaceDE/>
      <w:autoSpaceDN/>
      <w:adjustRightInd/>
      <w:spacing w:before="100" w:beforeAutospacing="1" w:after="100" w:afterAutospacing="1"/>
    </w:pPr>
    <w:rPr>
      <w:rFonts w:eastAsia="Times New Roman"/>
    </w:rPr>
  </w:style>
  <w:style w:type="character" w:styleId="Vrazn">
    <w:name w:val="Strong"/>
    <w:basedOn w:val="Predvolenpsmoodseku"/>
    <w:uiPriority w:val="22"/>
    <w:qFormat/>
    <w:rsid w:val="000C3DC1"/>
    <w:rPr>
      <w:b/>
      <w:bCs/>
    </w:rPr>
  </w:style>
  <w:style w:type="character" w:styleId="Hypertextovprepojenie">
    <w:name w:val="Hyperlink"/>
    <w:basedOn w:val="Predvolenpsmoodseku"/>
    <w:uiPriority w:val="99"/>
    <w:unhideWhenUsed/>
    <w:rsid w:val="000C3DC1"/>
    <w:rPr>
      <w:color w:val="0000FF"/>
      <w:u w:val="single"/>
    </w:rPr>
  </w:style>
  <w:style w:type="paragraph" w:customStyle="1" w:styleId="has-text-align-center">
    <w:name w:val="has-text-align-center"/>
    <w:basedOn w:val="Normlny"/>
    <w:rsid w:val="000C3DC1"/>
    <w:pPr>
      <w:widowControl/>
      <w:autoSpaceDE/>
      <w:autoSpaceDN/>
      <w:adjustRightInd/>
      <w:spacing w:before="100" w:beforeAutospacing="1" w:after="100" w:afterAutospacing="1"/>
    </w:pPr>
    <w:rPr>
      <w:rFonts w:eastAsia="Times New Roman"/>
    </w:rPr>
  </w:style>
  <w:style w:type="character" w:styleId="Zvraznenie">
    <w:name w:val="Emphasis"/>
    <w:basedOn w:val="Predvolenpsmoodseku"/>
    <w:uiPriority w:val="20"/>
    <w:qFormat/>
    <w:rsid w:val="000C3DC1"/>
    <w:rPr>
      <w:i/>
      <w:iCs/>
    </w:rPr>
  </w:style>
  <w:style w:type="paragraph" w:customStyle="1" w:styleId="has-text-align-right">
    <w:name w:val="has-text-align-right"/>
    <w:basedOn w:val="Normlny"/>
    <w:rsid w:val="000C3DC1"/>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ssske.sk/wp-content/uploads/2024/02/Potvrdenie_o_sportovej_cinnosti_zvaz.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sske.sk/wp-content/uploads/2024/02/Potvrdenie-o-zdravotnej-sposobilosti-ziak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dva.sk/" TargetMode="External"/><Relationship Id="rId11" Type="http://schemas.openxmlformats.org/officeDocument/2006/relationships/hyperlink" Target="http://www.dudva.sk" TargetMode="External"/><Relationship Id="rId5" Type="http://schemas.openxmlformats.org/officeDocument/2006/relationships/image" Target="media/image1.wmf"/><Relationship Id="rId10" Type="http://schemas.openxmlformats.org/officeDocument/2006/relationships/hyperlink" Target="mailto:toth.dudva@gmail.com" TargetMode="External"/><Relationship Id="rId4" Type="http://schemas.openxmlformats.org/officeDocument/2006/relationships/webSettings" Target="webSettings.xml"/><Relationship Id="rId9" Type="http://schemas.openxmlformats.org/officeDocument/2006/relationships/hyperlink" Target="http://www.dud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11229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Toth</dc:creator>
  <cp:keywords/>
  <dc:description/>
  <cp:lastModifiedBy>Marian Toth</cp:lastModifiedBy>
  <cp:revision>2</cp:revision>
  <cp:lastPrinted>2026-03-26T05:54:00Z</cp:lastPrinted>
  <dcterms:created xsi:type="dcterms:W3CDTF">2026-04-17T08:14:00Z</dcterms:created>
  <dcterms:modified xsi:type="dcterms:W3CDTF">2026-04-17T08:14:00Z</dcterms:modified>
</cp:coreProperties>
</file>